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965A" w14:textId="77777777" w:rsidR="00653A9F" w:rsidRDefault="00000000">
      <w:pPr>
        <w:pStyle w:val="afc"/>
        <w:rPr>
          <w:i/>
        </w:rPr>
      </w:pPr>
      <w:r>
        <w:rPr>
          <w:i/>
        </w:rPr>
        <w:t xml:space="preserve">Type of the Paper </w:t>
      </w:r>
    </w:p>
    <w:p w14:paraId="0D94AE53" w14:textId="77777777" w:rsidR="00653A9F" w:rsidRDefault="00653A9F">
      <w:pPr>
        <w:pStyle w:val="afc"/>
        <w:rPr>
          <w:i/>
        </w:rPr>
      </w:pPr>
    </w:p>
    <w:p w14:paraId="1BF05F66" w14:textId="77777777" w:rsidR="00653A9F" w:rsidRDefault="00000000">
      <w:pPr>
        <w:kinsoku w:val="0"/>
        <w:adjustRightInd w:val="0"/>
        <w:snapToGrid w:val="0"/>
        <w:spacing w:after="240" w:line="288" w:lineRule="auto"/>
        <w:ind w:firstLineChars="0" w:firstLine="0"/>
        <w:rPr>
          <w:rFonts w:eastAsia="等线"/>
          <w:b/>
          <w:bCs/>
          <w:spacing w:val="-8"/>
          <w:sz w:val="36"/>
          <w:szCs w:val="32"/>
        </w:rPr>
      </w:pPr>
      <w:r>
        <w:rPr>
          <w:rFonts w:eastAsia="等线"/>
          <w:b/>
          <w:bCs/>
          <w:spacing w:val="-8"/>
          <w:sz w:val="36"/>
          <w:szCs w:val="32"/>
        </w:rPr>
        <w:t>Title of the Manuscript</w:t>
      </w:r>
    </w:p>
    <w:p w14:paraId="6F889D33" w14:textId="77777777" w:rsidR="00653A9F" w:rsidRDefault="00000000">
      <w:pPr>
        <w:pStyle w:val="affb"/>
        <w:rPr>
          <w:vertAlign w:val="superscript"/>
        </w:rPr>
      </w:pPr>
      <w:proofErr w:type="spellStart"/>
      <w:r>
        <w:t>Firstname</w:t>
      </w:r>
      <w:proofErr w:type="spellEnd"/>
      <w:r>
        <w:t xml:space="preserve"> Lastname</w:t>
      </w:r>
      <w:r>
        <w:rPr>
          <w:vertAlign w:val="superscript"/>
        </w:rPr>
        <w:t>1</w:t>
      </w:r>
      <w:r>
        <w:t xml:space="preserve">, </w:t>
      </w:r>
      <w:proofErr w:type="spellStart"/>
      <w:r>
        <w:t>Firstname</w:t>
      </w:r>
      <w:proofErr w:type="spellEnd"/>
      <w:r>
        <w:t xml:space="preserve"> Lastname</w:t>
      </w:r>
      <w:r>
        <w:rPr>
          <w:vertAlign w:val="superscript"/>
        </w:rPr>
        <w:t>2</w:t>
      </w:r>
      <w:r>
        <w:t xml:space="preserve">, </w:t>
      </w:r>
      <w:proofErr w:type="spellStart"/>
      <w:r>
        <w:t>Firstname</w:t>
      </w:r>
      <w:proofErr w:type="spellEnd"/>
      <w:r>
        <w:t xml:space="preserve"> Lastname</w:t>
      </w:r>
      <w:proofErr w:type="gramStart"/>
      <w:r>
        <w:rPr>
          <w:vertAlign w:val="superscript"/>
        </w:rPr>
        <w:t>1,</w:t>
      </w:r>
      <w:r>
        <w:t>*</w:t>
      </w:r>
      <w:proofErr w:type="gramEnd"/>
    </w:p>
    <w:p w14:paraId="6703A2DD" w14:textId="77777777" w:rsidR="00653A9F" w:rsidRDefault="00000000">
      <w:pPr>
        <w:pStyle w:val="afe"/>
        <w:snapToGrid w:val="0"/>
        <w:spacing w:line="288" w:lineRule="auto"/>
        <w:rPr>
          <w:i w:val="0"/>
          <w:sz w:val="18"/>
          <w:szCs w:val="18"/>
        </w:rPr>
      </w:pPr>
      <w:r>
        <w:rPr>
          <w:i w:val="0"/>
          <w:sz w:val="18"/>
          <w:szCs w:val="18"/>
          <w:vertAlign w:val="superscript"/>
        </w:rPr>
        <w:t>1</w:t>
      </w:r>
      <w:r>
        <w:rPr>
          <w:rFonts w:eastAsia="宋体"/>
          <w:i w:val="0"/>
          <w:kern w:val="0"/>
          <w:sz w:val="18"/>
          <w:szCs w:val="18"/>
        </w:rPr>
        <w:t>Department, Institution, ZIP code City</w:t>
      </w:r>
      <w:r>
        <w:rPr>
          <w:rFonts w:eastAsia="宋体"/>
          <w:i w:val="0"/>
          <w:sz w:val="18"/>
          <w:szCs w:val="18"/>
        </w:rPr>
        <w:t xml:space="preserve">, </w:t>
      </w:r>
      <w:r>
        <w:rPr>
          <w:rFonts w:eastAsia="宋体"/>
          <w:i w:val="0"/>
          <w:kern w:val="0"/>
          <w:sz w:val="18"/>
          <w:szCs w:val="18"/>
        </w:rPr>
        <w:t>State (if any), Country</w:t>
      </w:r>
    </w:p>
    <w:p w14:paraId="118BE383" w14:textId="77777777" w:rsidR="00653A9F" w:rsidRDefault="00000000">
      <w:pPr>
        <w:pStyle w:val="afe"/>
        <w:snapToGrid w:val="0"/>
        <w:spacing w:line="288" w:lineRule="auto"/>
        <w:rPr>
          <w:i w:val="0"/>
          <w:sz w:val="18"/>
          <w:szCs w:val="18"/>
        </w:rPr>
      </w:pPr>
      <w:r>
        <w:rPr>
          <w:i w:val="0"/>
          <w:sz w:val="18"/>
          <w:szCs w:val="18"/>
          <w:vertAlign w:val="superscript"/>
        </w:rPr>
        <w:t>2</w:t>
      </w:r>
      <w:r>
        <w:rPr>
          <w:i w:val="0"/>
          <w:sz w:val="18"/>
          <w:szCs w:val="18"/>
        </w:rPr>
        <w:t>Department, Institution, City, State (Abbreviated format) ZIP code, Country</w:t>
      </w:r>
    </w:p>
    <w:p w14:paraId="3EA3C94B" w14:textId="77777777" w:rsidR="00653A9F" w:rsidRDefault="00000000">
      <w:pPr>
        <w:pStyle w:val="aff1"/>
        <w:spacing w:line="240" w:lineRule="exact"/>
      </w:pPr>
      <w:r>
        <w:t xml:space="preserve">*Correspondence: </w:t>
      </w:r>
      <w:r>
        <w:rPr>
          <w:rFonts w:eastAsia="宋体"/>
        </w:rPr>
        <w:t>E-mail address</w:t>
      </w:r>
      <w:r>
        <w:t xml:space="preserve"> (</w:t>
      </w:r>
      <w:proofErr w:type="spellStart"/>
      <w:r>
        <w:rPr>
          <w:rFonts w:eastAsia="宋体"/>
        </w:rPr>
        <w:t>Firstname</w:t>
      </w:r>
      <w:proofErr w:type="spellEnd"/>
      <w:r>
        <w:rPr>
          <w:rFonts w:eastAsia="宋体"/>
        </w:rPr>
        <w:t xml:space="preserve"> Lastname</w:t>
      </w:r>
      <w:r>
        <w:t>)</w:t>
      </w:r>
    </w:p>
    <w:p w14:paraId="2C6E1EA2" w14:textId="77777777" w:rsidR="00653A9F" w:rsidRDefault="00000000">
      <w:pPr>
        <w:pStyle w:val="aff1"/>
        <w:spacing w:line="240" w:lineRule="exact"/>
        <w:rPr>
          <w:rFonts w:eastAsiaTheme="minorEastAsia"/>
        </w:rPr>
      </w:pPr>
      <w:r>
        <w:rPr>
          <w:rFonts w:eastAsiaTheme="minorEastAsia" w:hint="eastAsia"/>
        </w:rPr>
        <w:t>Te</w:t>
      </w:r>
      <w:r>
        <w:rPr>
          <w:rFonts w:eastAsiaTheme="minorEastAsia"/>
        </w:rPr>
        <w:t>l (Optional): [Full international phone number]</w:t>
      </w:r>
    </w:p>
    <w:p w14:paraId="179A0545" w14:textId="77777777" w:rsidR="00653A9F" w:rsidRDefault="00000000">
      <w:pPr>
        <w:pStyle w:val="aff1"/>
        <w:spacing w:line="240" w:lineRule="exact"/>
        <w:rPr>
          <w:rStyle w:val="af6"/>
        </w:rPr>
      </w:pPr>
      <w:r>
        <w:rPr>
          <w:rFonts w:eastAsiaTheme="minorEastAsia"/>
        </w:rPr>
        <w:t>Fax (optional): [Full international fax number.]</w:t>
      </w:r>
    </w:p>
    <w:p w14:paraId="0AC8E86F" w14:textId="77777777" w:rsidR="00653A9F" w:rsidRDefault="00000000">
      <w:pPr>
        <w:pStyle w:val="aff1"/>
        <w:spacing w:line="240" w:lineRule="exact"/>
      </w:pPr>
      <w:r>
        <w:rPr>
          <w:rFonts w:hint="eastAsia"/>
        </w:rPr>
        <w:t xml:space="preserve">Email (mandatory) </w:t>
      </w:r>
    </w:p>
    <w:p w14:paraId="58899EEC" w14:textId="77777777" w:rsidR="00653A9F" w:rsidRDefault="00653A9F">
      <w:pPr>
        <w:pStyle w:val="aff1"/>
        <w:spacing w:line="240" w:lineRule="exact"/>
        <w:rPr>
          <w:rFonts w:eastAsiaTheme="minorEastAsia"/>
        </w:rPr>
      </w:pPr>
    </w:p>
    <w:p w14:paraId="32A2B135" w14:textId="59ACB5F5" w:rsidR="00653A9F" w:rsidRPr="00F753A6" w:rsidRDefault="00000000">
      <w:pPr>
        <w:pStyle w:val="aff1"/>
        <w:spacing w:line="240" w:lineRule="exact"/>
        <w:rPr>
          <w:rFonts w:eastAsiaTheme="minorEastAsia"/>
        </w:rPr>
      </w:pPr>
      <w:r>
        <w:rPr>
          <w:vertAlign w:val="superscript"/>
        </w:rPr>
        <w:t>†</w:t>
      </w:r>
      <w:r>
        <w:t>These authors contributed equally.</w:t>
      </w:r>
      <w:r w:rsidR="00F753A6">
        <w:rPr>
          <w:rFonts w:eastAsiaTheme="minorEastAsia" w:hint="eastAsia"/>
        </w:rPr>
        <w:t xml:space="preserve"> </w:t>
      </w:r>
      <w:r w:rsidR="00F753A6" w:rsidRPr="005326FA">
        <w:rPr>
          <w:rFonts w:eastAsiaTheme="minorEastAsia" w:hint="eastAsia"/>
        </w:rPr>
        <w:t>(If there is no co-first author, this sentence can be deleted.)</w:t>
      </w:r>
    </w:p>
    <w:p w14:paraId="26750031" w14:textId="77777777" w:rsidR="00653A9F" w:rsidRDefault="00653A9F">
      <w:pPr>
        <w:pStyle w:val="aff1"/>
        <w:rPr>
          <w:rFonts w:eastAsiaTheme="minorEastAsia"/>
        </w:rPr>
      </w:pPr>
    </w:p>
    <w:p w14:paraId="71952BA5" w14:textId="77777777" w:rsidR="00653A9F" w:rsidRDefault="00000000">
      <w:pPr>
        <w:pStyle w:val="aff1"/>
        <w:rPr>
          <w:rFonts w:eastAsiaTheme="minorEastAsia"/>
        </w:rPr>
      </w:pPr>
      <w:r>
        <w:rPr>
          <w:rFonts w:eastAsiaTheme="minorEastAsia" w:hint="eastAsia"/>
        </w:rPr>
        <w:t>O</w:t>
      </w:r>
      <w:r>
        <w:rPr>
          <w:rFonts w:eastAsiaTheme="minorEastAsia"/>
        </w:rPr>
        <w:t>RCID</w:t>
      </w:r>
      <w:r>
        <w:rPr>
          <w:rFonts w:eastAsiaTheme="minorEastAsia" w:hint="eastAsia"/>
        </w:rPr>
        <w:t xml:space="preserve"> </w:t>
      </w:r>
      <w:r>
        <w:t>[</w:t>
      </w:r>
      <w:r>
        <w:rPr>
          <w:rFonts w:eastAsia="宋体" w:hint="eastAsia"/>
          <w:color w:val="AEAAAA" w:themeColor="background2" w:themeShade="BF"/>
        </w:rPr>
        <w:t>W</w:t>
      </w:r>
      <w:r>
        <w:rPr>
          <w:rFonts w:hint="eastAsia"/>
          <w:color w:val="AEAAAA" w:themeColor="background2" w:themeShade="BF"/>
        </w:rPr>
        <w:t>e recommend that the author complete this optional field</w:t>
      </w:r>
      <w:r>
        <w:t>]</w:t>
      </w:r>
      <w:r>
        <w:rPr>
          <w:rFonts w:eastAsiaTheme="minorEastAsia"/>
        </w:rPr>
        <w:t>:</w:t>
      </w:r>
    </w:p>
    <w:p w14:paraId="02B83C9A" w14:textId="77777777" w:rsidR="00653A9F" w:rsidRDefault="00000000">
      <w:pPr>
        <w:pStyle w:val="aff1"/>
        <w:rPr>
          <w:rFonts w:eastAsiaTheme="minorEastAsia"/>
        </w:rPr>
      </w:pPr>
      <w:proofErr w:type="spellStart"/>
      <w:r>
        <w:rPr>
          <w:rFonts w:eastAsiaTheme="minorEastAsia"/>
        </w:rPr>
        <w:t>Firstname</w:t>
      </w:r>
      <w:proofErr w:type="spellEnd"/>
      <w:r>
        <w:rPr>
          <w:rFonts w:eastAsiaTheme="minorEastAsia"/>
        </w:rPr>
        <w:t xml:space="preserve"> Lastname: 0000-0002-2451-xxxx</w:t>
      </w:r>
    </w:p>
    <w:p w14:paraId="70F98389" w14:textId="77777777" w:rsidR="00653A9F" w:rsidRDefault="00000000">
      <w:pPr>
        <w:pStyle w:val="aff1"/>
        <w:rPr>
          <w:rFonts w:eastAsiaTheme="minorEastAsia"/>
        </w:rPr>
      </w:pPr>
      <w:proofErr w:type="spellStart"/>
      <w:r>
        <w:rPr>
          <w:rFonts w:eastAsiaTheme="minorEastAsia"/>
        </w:rPr>
        <w:t>Firstname</w:t>
      </w:r>
      <w:proofErr w:type="spellEnd"/>
      <w:r>
        <w:rPr>
          <w:rFonts w:eastAsiaTheme="minorEastAsia"/>
        </w:rPr>
        <w:t xml:space="preserve"> Lastname: 0000-0002-2452-xxxx</w:t>
      </w:r>
    </w:p>
    <w:p w14:paraId="2F380354" w14:textId="77777777" w:rsidR="00653A9F" w:rsidRDefault="00000000">
      <w:pPr>
        <w:pStyle w:val="aff1"/>
        <w:rPr>
          <w:rFonts w:eastAsiaTheme="minorEastAsia"/>
        </w:rPr>
      </w:pPr>
      <w:proofErr w:type="spellStart"/>
      <w:r>
        <w:t>Firstname</w:t>
      </w:r>
      <w:proofErr w:type="spellEnd"/>
      <w:r>
        <w:t xml:space="preserve"> Lastname: </w:t>
      </w:r>
      <w:r>
        <w:rPr>
          <w:rFonts w:eastAsiaTheme="minorEastAsia"/>
        </w:rPr>
        <w:t>0000-0002-2453-xxxx</w:t>
      </w:r>
    </w:p>
    <w:p w14:paraId="12E46EEE" w14:textId="77777777" w:rsidR="00653A9F" w:rsidRDefault="00653A9F">
      <w:pPr>
        <w:pStyle w:val="aff1"/>
        <w:rPr>
          <w:rFonts w:eastAsiaTheme="minorEastAsia"/>
        </w:rPr>
      </w:pPr>
    </w:p>
    <w:p w14:paraId="608069E4" w14:textId="77777777" w:rsidR="00653A9F" w:rsidRDefault="00653A9F">
      <w:pPr>
        <w:pStyle w:val="aff1"/>
        <w:rPr>
          <w:rFonts w:eastAsiaTheme="minorEastAsia"/>
        </w:rPr>
      </w:pPr>
    </w:p>
    <w:p w14:paraId="396B29F8" w14:textId="77777777" w:rsidR="00653A9F" w:rsidRDefault="00000000">
      <w:pPr>
        <w:ind w:firstLineChars="0" w:firstLine="0"/>
        <w:sectPr w:rsidR="00653A9F">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1134" w:footer="567" w:gutter="0"/>
          <w:cols w:space="425"/>
          <w:titlePg/>
          <w:docGrid w:type="lines" w:linePitch="312"/>
        </w:sectPr>
      </w:pPr>
      <w:r>
        <w:br w:type="page"/>
      </w:r>
    </w:p>
    <w:p w14:paraId="5F35D646" w14:textId="77777777" w:rsidR="00653A9F" w:rsidRDefault="00000000">
      <w:pPr>
        <w:kinsoku w:val="0"/>
        <w:adjustRightInd w:val="0"/>
        <w:snapToGrid w:val="0"/>
        <w:spacing w:after="240" w:line="288" w:lineRule="auto"/>
        <w:ind w:firstLineChars="0" w:firstLine="0"/>
        <w:rPr>
          <w:rFonts w:eastAsia="等线"/>
          <w:b/>
          <w:bCs/>
          <w:spacing w:val="-8"/>
          <w:sz w:val="36"/>
          <w:szCs w:val="32"/>
        </w:rPr>
      </w:pPr>
      <w:r>
        <w:rPr>
          <w:rFonts w:eastAsia="等线"/>
          <w:b/>
          <w:bCs/>
          <w:spacing w:val="-8"/>
          <w:sz w:val="36"/>
          <w:szCs w:val="32"/>
        </w:rPr>
        <w:lastRenderedPageBreak/>
        <w:t>Title of the Manuscript</w:t>
      </w:r>
    </w:p>
    <w:p w14:paraId="2F6A2AB3" w14:textId="77777777" w:rsidR="00653A9F" w:rsidRDefault="00000000">
      <w:pPr>
        <w:pStyle w:val="Abstract"/>
      </w:pPr>
      <w:r>
        <w:t>Abstract</w:t>
      </w:r>
    </w:p>
    <w:p w14:paraId="16F4E4C1" w14:textId="77777777" w:rsidR="00653A9F" w:rsidRDefault="00000000">
      <w:pPr>
        <w:ind w:firstLineChars="0" w:firstLine="0"/>
        <w:rPr>
          <w:rFonts w:eastAsia="宋体"/>
          <w:color w:val="000000"/>
        </w:rPr>
      </w:pPr>
      <w:r>
        <w:rPr>
          <w:rFonts w:eastAsia="宋体" w:hint="eastAsia"/>
          <w:color w:val="FF0000"/>
        </w:rPr>
        <w:t>Original research, systematic reviews, and meta-analyses</w:t>
      </w:r>
      <w:r>
        <w:rPr>
          <w:rFonts w:eastAsia="宋体" w:hint="eastAsia"/>
          <w:color w:val="000000"/>
        </w:rPr>
        <w:t xml:space="preserve"> require structured abstracts. </w:t>
      </w:r>
      <w:r>
        <w:rPr>
          <w:rFonts w:eastAsia="宋体"/>
          <w:color w:val="000000"/>
        </w:rPr>
        <w:t xml:space="preserve">The abstract must include the following separate sections: </w:t>
      </w:r>
      <w:r>
        <w:rPr>
          <w:rFonts w:eastAsia="宋体"/>
          <w:b/>
          <w:bCs/>
          <w:color w:val="000000"/>
        </w:rPr>
        <w:t>Background</w:t>
      </w:r>
      <w:r>
        <w:rPr>
          <w:rFonts w:eastAsia="宋体"/>
          <w:color w:val="000000"/>
        </w:rPr>
        <w:t xml:space="preserve">: The context and purpose of the study; </w:t>
      </w:r>
      <w:r>
        <w:rPr>
          <w:rFonts w:eastAsia="宋体"/>
          <w:b/>
          <w:bCs/>
          <w:color w:val="000000"/>
        </w:rPr>
        <w:t>Methods</w:t>
      </w:r>
      <w:r>
        <w:rPr>
          <w:rFonts w:eastAsia="宋体"/>
          <w:color w:val="000000"/>
        </w:rPr>
        <w:t xml:space="preserve">: How the study was performed and statistical tests used; </w:t>
      </w:r>
      <w:r>
        <w:rPr>
          <w:rFonts w:eastAsia="宋体"/>
          <w:b/>
          <w:bCs/>
          <w:color w:val="000000"/>
        </w:rPr>
        <w:t>Results</w:t>
      </w:r>
      <w:r>
        <w:rPr>
          <w:rFonts w:eastAsia="宋体"/>
          <w:color w:val="000000"/>
        </w:rPr>
        <w:t xml:space="preserve">: Succinct presentation of key results; </w:t>
      </w:r>
      <w:r>
        <w:rPr>
          <w:rFonts w:eastAsia="宋体"/>
          <w:color w:val="FF0000"/>
        </w:rPr>
        <w:t>please include sample sizes throughout</w:t>
      </w:r>
      <w:r>
        <w:rPr>
          <w:rFonts w:eastAsia="宋体"/>
          <w:color w:val="000000"/>
        </w:rPr>
        <w:t xml:space="preserve">; </w:t>
      </w:r>
      <w:r>
        <w:rPr>
          <w:rFonts w:eastAsia="宋体"/>
          <w:b/>
          <w:bCs/>
          <w:color w:val="000000"/>
        </w:rPr>
        <w:t>Conclusions</w:t>
      </w:r>
      <w:r>
        <w:rPr>
          <w:rFonts w:eastAsia="宋体"/>
          <w:color w:val="000000"/>
        </w:rPr>
        <w:t>: Brief summary and potential implications;</w:t>
      </w:r>
      <w:r>
        <w:rPr>
          <w:rFonts w:eastAsia="宋体"/>
          <w:szCs w:val="20"/>
        </w:rPr>
        <w:t>[</w:t>
      </w:r>
      <w:r>
        <w:rPr>
          <w:rFonts w:eastAsia="宋体"/>
          <w:color w:val="767171" w:themeColor="background2" w:themeShade="80"/>
          <w:szCs w:val="20"/>
        </w:rPr>
        <w:t>Abbreviations should initially be introduced in the</w:t>
      </w:r>
      <w:r>
        <w:rPr>
          <w:rFonts w:eastAsia="宋体" w:hint="eastAsia"/>
          <w:color w:val="767171" w:themeColor="background2" w:themeShade="80"/>
          <w:szCs w:val="20"/>
        </w:rPr>
        <w:t xml:space="preserve"> abstract, the</w:t>
      </w:r>
      <w:r>
        <w:rPr>
          <w:rFonts w:eastAsia="宋体"/>
          <w:color w:val="767171" w:themeColor="background2" w:themeShade="80"/>
          <w:szCs w:val="20"/>
        </w:rPr>
        <w:t xml:space="preserve"> main text,</w:t>
      </w:r>
      <w:r>
        <w:rPr>
          <w:rFonts w:eastAsia="宋体" w:hint="eastAsia"/>
          <w:color w:val="767171" w:themeColor="background2" w:themeShade="80"/>
          <w:szCs w:val="20"/>
        </w:rPr>
        <w:t xml:space="preserve"> figures and tables,</w:t>
      </w:r>
      <w:r>
        <w:rPr>
          <w:rFonts w:eastAsia="宋体"/>
          <w:color w:val="767171" w:themeColor="background2" w:themeShade="80"/>
          <w:szCs w:val="20"/>
        </w:rPr>
        <w:t xml:space="preserve"> detailing their full form before usage</w:t>
      </w:r>
      <w:r>
        <w:rPr>
          <w:rFonts w:eastAsia="宋体"/>
          <w:szCs w:val="20"/>
        </w:rPr>
        <w:t>]</w:t>
      </w:r>
    </w:p>
    <w:p w14:paraId="4BF87DC7" w14:textId="77777777" w:rsidR="00653A9F" w:rsidRDefault="00000000">
      <w:pPr>
        <w:pStyle w:val="Keywords"/>
        <w:spacing w:line="288" w:lineRule="auto"/>
      </w:pPr>
      <w:r>
        <w:t>Keywords</w:t>
      </w:r>
    </w:p>
    <w:p w14:paraId="2F4F0A90" w14:textId="6DF670A1" w:rsidR="00653A9F" w:rsidRPr="00DF5C0A" w:rsidRDefault="00000000">
      <w:pPr>
        <w:pStyle w:val="afd"/>
        <w:rPr>
          <w:rFonts w:eastAsiaTheme="minorEastAsia"/>
        </w:rPr>
      </w:pPr>
      <w:r>
        <w:t>keyword 1</w:t>
      </w:r>
      <w:r>
        <w:rPr>
          <w:rFonts w:eastAsia="宋体"/>
        </w:rPr>
        <w:t xml:space="preserve">; </w:t>
      </w:r>
      <w:r>
        <w:t>keyword 2</w:t>
      </w:r>
      <w:r>
        <w:rPr>
          <w:rFonts w:eastAsia="宋体"/>
        </w:rPr>
        <w:t xml:space="preserve">; </w:t>
      </w:r>
      <w:r>
        <w:t>keyword 3</w:t>
      </w:r>
      <w:r>
        <w:rPr>
          <w:rFonts w:eastAsia="宋体"/>
        </w:rPr>
        <w:t xml:space="preserve">; </w:t>
      </w:r>
      <w:r>
        <w:t>keyword 4 [</w:t>
      </w:r>
      <w:r>
        <w:rPr>
          <w:color w:val="AEAAAA" w:themeColor="background2" w:themeShade="BF"/>
        </w:rPr>
        <w:t>List at least three but no more than ten pertinent keywords.</w:t>
      </w:r>
      <w:r>
        <w:t>]</w:t>
      </w:r>
    </w:p>
    <w:p w14:paraId="06551121" w14:textId="77777777" w:rsidR="00653A9F" w:rsidRDefault="00000000">
      <w:pPr>
        <w:pStyle w:val="1"/>
      </w:pPr>
      <w:r>
        <w:t>1. Introduction [</w:t>
      </w:r>
      <w:r>
        <w:rPr>
          <w:color w:val="A6A6A6" w:themeColor="background1" w:themeShade="A6"/>
        </w:rPr>
        <w:t>first level heading</w:t>
      </w:r>
      <w:r>
        <w:t>]</w:t>
      </w:r>
    </w:p>
    <w:p w14:paraId="087ED82A" w14:textId="77777777" w:rsidR="00653A9F" w:rsidRDefault="00000000">
      <w:pPr>
        <w:adjustRightInd w:val="0"/>
        <w:snapToGrid w:val="0"/>
        <w:spacing w:line="288" w:lineRule="auto"/>
        <w:ind w:firstLine="420"/>
        <w:rPr>
          <w:rFonts w:eastAsia="宋体"/>
          <w:szCs w:val="20"/>
        </w:rPr>
      </w:pPr>
      <w:r>
        <w:rPr>
          <w:rFonts w:eastAsia="宋体"/>
          <w:szCs w:val="20"/>
        </w:rPr>
        <w:t>State the objectives of the work and provide an adequate background to clarify why the study was undertaken and what hypotheses were tested, avoiding a detailed literature survey or a summary of the results. The information in this section should always be referenced. [</w:t>
      </w:r>
      <w:r>
        <w:rPr>
          <w:rFonts w:eastAsia="宋体"/>
          <w:color w:val="767171" w:themeColor="background2" w:themeShade="80"/>
          <w:szCs w:val="20"/>
        </w:rPr>
        <w:t>Abbreviations should initially be introduced in the</w:t>
      </w:r>
      <w:r>
        <w:rPr>
          <w:rFonts w:eastAsia="宋体" w:hint="eastAsia"/>
          <w:color w:val="767171" w:themeColor="background2" w:themeShade="80"/>
          <w:szCs w:val="20"/>
        </w:rPr>
        <w:t xml:space="preserve"> abstract, the</w:t>
      </w:r>
      <w:r>
        <w:rPr>
          <w:rFonts w:eastAsia="宋体"/>
          <w:color w:val="767171" w:themeColor="background2" w:themeShade="80"/>
          <w:szCs w:val="20"/>
        </w:rPr>
        <w:t xml:space="preserve"> main text, </w:t>
      </w:r>
      <w:r>
        <w:rPr>
          <w:rFonts w:eastAsia="宋体" w:hint="eastAsia"/>
          <w:color w:val="767171" w:themeColor="background2" w:themeShade="80"/>
          <w:szCs w:val="20"/>
        </w:rPr>
        <w:t xml:space="preserve">figures and tables, </w:t>
      </w:r>
      <w:r>
        <w:rPr>
          <w:rFonts w:eastAsia="宋体"/>
          <w:color w:val="767171" w:themeColor="background2" w:themeShade="80"/>
          <w:szCs w:val="20"/>
        </w:rPr>
        <w:t>detailing their full form before usage</w:t>
      </w:r>
      <w:r>
        <w:rPr>
          <w:rFonts w:eastAsia="宋体" w:hint="eastAsia"/>
          <w:color w:val="767171" w:themeColor="background2" w:themeShade="80"/>
          <w:szCs w:val="20"/>
        </w:rPr>
        <w:t>.</w:t>
      </w:r>
      <w:r>
        <w:rPr>
          <w:rFonts w:eastAsia="宋体"/>
          <w:szCs w:val="20"/>
        </w:rPr>
        <w:t>]</w:t>
      </w:r>
    </w:p>
    <w:p w14:paraId="05376714" w14:textId="77777777" w:rsidR="00653A9F" w:rsidRDefault="00000000">
      <w:pPr>
        <w:pStyle w:val="1"/>
      </w:pPr>
      <w:r>
        <w:t>2. Materials and Methods</w:t>
      </w:r>
    </w:p>
    <w:p w14:paraId="397A1700" w14:textId="77777777" w:rsidR="00653A9F" w:rsidRDefault="00000000">
      <w:pPr>
        <w:adjustRightInd w:val="0"/>
        <w:snapToGrid w:val="0"/>
        <w:spacing w:line="288" w:lineRule="auto"/>
        <w:ind w:firstLine="420"/>
        <w:rPr>
          <w:rFonts w:eastAsia="宋体"/>
          <w:szCs w:val="20"/>
        </w:rPr>
      </w:pPr>
      <w:r>
        <w:rPr>
          <w:rFonts w:eastAsia="宋体"/>
          <w:szCs w:val="20"/>
        </w:rPr>
        <w:t xml:space="preserve">The source of material used and relevant ethical framework for all experiments should be clearly identified (ethics approval and/or written informed consent). Methods already published should be indicated by a reference: only relevant modifications should be described. This implies that a full description of all the experiments described in Results and presented in the Figures/Tables is expected in this section. For each experiment, all steps need to be mentioned, along with instruments the analyses were performed on, reagents and methods to permit the replication of the work by others. We would encourage authors to submitting a detailed Bio-protocol. </w:t>
      </w:r>
    </w:p>
    <w:p w14:paraId="1BD11F56" w14:textId="77777777" w:rsidR="00653A9F" w:rsidRDefault="00000000">
      <w:pPr>
        <w:pStyle w:val="1"/>
      </w:pPr>
      <w:r>
        <w:rPr>
          <w:rFonts w:hint="eastAsia"/>
        </w:rPr>
        <w:t>3</w:t>
      </w:r>
      <w:r>
        <w:t>. Results</w:t>
      </w:r>
    </w:p>
    <w:p w14:paraId="40ABF2E5" w14:textId="77777777" w:rsidR="00653A9F" w:rsidRDefault="00000000">
      <w:pPr>
        <w:adjustRightInd w:val="0"/>
        <w:snapToGrid w:val="0"/>
        <w:spacing w:line="288" w:lineRule="auto"/>
        <w:ind w:firstLine="420"/>
        <w:rPr>
          <w:rFonts w:eastAsia="宋体"/>
          <w:szCs w:val="20"/>
        </w:rPr>
      </w:pPr>
      <w:r>
        <w:rPr>
          <w:rFonts w:eastAsia="宋体"/>
          <w:szCs w:val="20"/>
        </w:rPr>
        <w:t xml:space="preserve">Include a concise summary of the data presented in all display items (figures and tables). Excessive elaboration of data shown in display items should be avoided. Numerical data should be analyzed using appropriate statistical tests described in the Experimental Design and Statistical Analysis section. Authors must provide detailed information for each statistical test applied. Report exact </w:t>
      </w:r>
      <w:r>
        <w:rPr>
          <w:rFonts w:eastAsia="宋体"/>
          <w:i/>
          <w:iCs/>
          <w:szCs w:val="20"/>
        </w:rPr>
        <w:t>p</w:t>
      </w:r>
      <w:r>
        <w:rPr>
          <w:rFonts w:eastAsia="宋体"/>
          <w:szCs w:val="20"/>
        </w:rPr>
        <w:t xml:space="preserve"> values rather than ranges (e.g., </w:t>
      </w:r>
      <w:r>
        <w:rPr>
          <w:rFonts w:eastAsia="宋体"/>
          <w:i/>
          <w:szCs w:val="20"/>
        </w:rPr>
        <w:t>p</w:t>
      </w:r>
      <w:r>
        <w:rPr>
          <w:rFonts w:eastAsia="宋体"/>
          <w:szCs w:val="20"/>
        </w:rPr>
        <w:t xml:space="preserve"> = 0.048 rather than </w:t>
      </w:r>
      <w:r>
        <w:rPr>
          <w:rFonts w:eastAsia="宋体"/>
          <w:i/>
          <w:szCs w:val="20"/>
        </w:rPr>
        <w:t>p</w:t>
      </w:r>
      <w:r>
        <w:rPr>
          <w:rFonts w:eastAsia="宋体"/>
          <w:szCs w:val="20"/>
        </w:rPr>
        <w:t xml:space="preserve"> &lt; 0.05).</w:t>
      </w:r>
    </w:p>
    <w:p w14:paraId="1F920E10" w14:textId="77777777" w:rsidR="00653A9F" w:rsidRDefault="00000000">
      <w:pPr>
        <w:adjustRightInd w:val="0"/>
        <w:snapToGrid w:val="0"/>
        <w:spacing w:before="240" w:after="240" w:line="288" w:lineRule="auto"/>
        <w:ind w:firstLineChars="0" w:firstLine="0"/>
        <w:outlineLvl w:val="1"/>
        <w:rPr>
          <w:rFonts w:eastAsiaTheme="minorEastAsia"/>
          <w:i/>
        </w:rPr>
      </w:pPr>
      <w:r>
        <w:rPr>
          <w:rFonts w:eastAsiaTheme="minorEastAsia"/>
          <w:i/>
        </w:rPr>
        <w:t xml:space="preserve">3.1 Figures, Tables, Motions, and Equations, etc. </w:t>
      </w:r>
      <w:r>
        <w:rPr>
          <w:rFonts w:eastAsiaTheme="minorEastAsia"/>
        </w:rPr>
        <w:t>[</w:t>
      </w:r>
      <w:r>
        <w:rPr>
          <w:rFonts w:eastAsiaTheme="minorEastAsia"/>
          <w:color w:val="A6A6A6" w:themeColor="background1" w:themeShade="A6"/>
        </w:rPr>
        <w:t>second level heading</w:t>
      </w:r>
      <w:r>
        <w:rPr>
          <w:rFonts w:eastAsiaTheme="minorEastAsia"/>
        </w:rPr>
        <w:t>]</w:t>
      </w:r>
    </w:p>
    <w:p w14:paraId="4132519B" w14:textId="77777777" w:rsidR="00653A9F" w:rsidRDefault="00000000">
      <w:pPr>
        <w:adjustRightInd w:val="0"/>
        <w:snapToGrid w:val="0"/>
        <w:spacing w:line="288" w:lineRule="auto"/>
        <w:ind w:firstLine="420"/>
        <w:rPr>
          <w:rFonts w:eastAsia="宋体"/>
          <w:szCs w:val="20"/>
        </w:rPr>
      </w:pPr>
      <w:r>
        <w:rPr>
          <w:rFonts w:eastAsia="宋体"/>
          <w:szCs w:val="20"/>
        </w:rPr>
        <w:t xml:space="preserve">All figures and tables should be cited in the main text as Fig. 1, Table 1, Eqn. 1, Motion 1, etc. </w:t>
      </w:r>
    </w:p>
    <w:p w14:paraId="42718053" w14:textId="77777777" w:rsidR="00653A9F" w:rsidRDefault="00000000">
      <w:pPr>
        <w:pStyle w:val="3"/>
      </w:pPr>
      <w:r>
        <w:t>3.1.1 Figures [</w:t>
      </w:r>
      <w:r>
        <w:rPr>
          <w:color w:val="AEAAAA" w:themeColor="background2" w:themeShade="BF"/>
        </w:rPr>
        <w:t>third level heading</w:t>
      </w:r>
      <w:r>
        <w:t>]</w:t>
      </w:r>
    </w:p>
    <w:p w14:paraId="1754C1E7" w14:textId="0DEAE2EB" w:rsidR="00653A9F" w:rsidRDefault="00000000">
      <w:pPr>
        <w:adjustRightInd w:val="0"/>
        <w:snapToGrid w:val="0"/>
        <w:spacing w:line="288" w:lineRule="auto"/>
        <w:ind w:firstLine="420"/>
        <w:rPr>
          <w:rFonts w:eastAsia="宋体"/>
          <w:szCs w:val="20"/>
        </w:rPr>
      </w:pPr>
      <w:r>
        <w:rPr>
          <w:rFonts w:eastAsia="宋体"/>
          <w:szCs w:val="20"/>
        </w:rPr>
        <w:t xml:space="preserve">Provide figure images in JPG, TIF format; Color images must be in RGB mode (do not support CMKY mode). The suggested minimum resolution of image is 300 dpi. Figures should be placed in the main text near to the first time they are cited. Also, the legend should be detailed, it is not acceptable to give only </w:t>
      </w:r>
      <w:proofErr w:type="gramStart"/>
      <w:r>
        <w:rPr>
          <w:rFonts w:eastAsia="宋体"/>
          <w:szCs w:val="20"/>
        </w:rPr>
        <w:t>one or two lines</w:t>
      </w:r>
      <w:proofErr w:type="gramEnd"/>
      <w:r>
        <w:rPr>
          <w:rFonts w:eastAsia="宋体"/>
          <w:szCs w:val="20"/>
        </w:rPr>
        <w:t xml:space="preserve"> description of figures.</w:t>
      </w:r>
      <w:r w:rsidR="008E1CE5">
        <w:rPr>
          <w:rFonts w:eastAsia="宋体" w:hint="eastAsia"/>
          <w:szCs w:val="20"/>
        </w:rPr>
        <w:t xml:space="preserve"> </w:t>
      </w:r>
      <w:r w:rsidR="006B3D72" w:rsidRPr="00722EE2">
        <w:rPr>
          <w:rFonts w:eastAsia="宋体"/>
          <w:szCs w:val="20"/>
        </w:rPr>
        <w:t xml:space="preserve">The specific value of the scale bar also needs to be </w:t>
      </w:r>
      <w:r w:rsidR="00283677" w:rsidRPr="00722EE2">
        <w:rPr>
          <w:rFonts w:eastAsia="宋体" w:hint="eastAsia"/>
          <w:szCs w:val="20"/>
        </w:rPr>
        <w:t>o</w:t>
      </w:r>
      <w:r w:rsidR="006B3D72" w:rsidRPr="00722EE2">
        <w:rPr>
          <w:rFonts w:eastAsia="宋体"/>
          <w:szCs w:val="20"/>
        </w:rPr>
        <w:t xml:space="preserve">n the </w:t>
      </w:r>
      <w:r w:rsidR="006B3D72" w:rsidRPr="00722EE2">
        <w:rPr>
          <w:rFonts w:eastAsia="宋体" w:hint="eastAsia"/>
          <w:szCs w:val="20"/>
        </w:rPr>
        <w:t>figure.</w:t>
      </w:r>
    </w:p>
    <w:p w14:paraId="299F74EA" w14:textId="34F11FB0" w:rsidR="00653A9F" w:rsidRDefault="00000000" w:rsidP="00541001">
      <w:pPr>
        <w:adjustRightInd w:val="0"/>
        <w:snapToGrid w:val="0"/>
        <w:spacing w:line="288" w:lineRule="auto"/>
        <w:ind w:firstLineChars="0" w:firstLine="0"/>
        <w:rPr>
          <w:rFonts w:eastAsia="宋体"/>
          <w:szCs w:val="20"/>
        </w:rPr>
      </w:pPr>
      <w:r>
        <w:rPr>
          <w:noProof/>
        </w:rPr>
        <w:drawing>
          <wp:inline distT="0" distB="0" distL="0" distR="0" wp14:anchorId="6715DDCD" wp14:editId="21597882">
            <wp:extent cx="2381250" cy="4978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97840"/>
                    </a:xfrm>
                    <a:prstGeom prst="rect">
                      <a:avLst/>
                    </a:prstGeom>
                    <a:noFill/>
                    <a:ln>
                      <a:noFill/>
                    </a:ln>
                  </pic:spPr>
                </pic:pic>
              </a:graphicData>
            </a:graphic>
          </wp:inline>
        </w:drawing>
      </w:r>
    </w:p>
    <w:p w14:paraId="6554FF1C" w14:textId="6F92FD5B" w:rsidR="00653A9F" w:rsidRDefault="00000000">
      <w:pPr>
        <w:pStyle w:val="aff2"/>
        <w:rPr>
          <w:sz w:val="21"/>
          <w:szCs w:val="20"/>
        </w:rPr>
      </w:pPr>
      <w:r>
        <w:lastRenderedPageBreak/>
        <w:t xml:space="preserve">Fig. 1. Figure </w:t>
      </w:r>
      <w:r>
        <w:rPr>
          <w:rFonts w:hint="eastAsia"/>
        </w:rPr>
        <w:t>title</w:t>
      </w:r>
      <w:r>
        <w:t xml:space="preserve">. </w:t>
      </w:r>
      <w:r>
        <w:rPr>
          <w:b w:val="0"/>
        </w:rPr>
        <w:t>(A</w:t>
      </w:r>
      <w:r w:rsidRPr="00B83B7F">
        <w:rPr>
          <w:b w:val="0"/>
        </w:rPr>
        <w:t>) Description of what is contained in the first subfigure. (B) Description of what is contained in the second subfigure. Abbreviations</w:t>
      </w:r>
      <w:r w:rsidR="00855745" w:rsidRPr="00B83B7F">
        <w:rPr>
          <w:rFonts w:hint="eastAsia"/>
          <w:b w:val="0"/>
        </w:rPr>
        <w:t xml:space="preserve">, </w:t>
      </w:r>
      <w:r w:rsidR="00283677" w:rsidRPr="00B83B7F">
        <w:rPr>
          <w:rFonts w:hint="eastAsia"/>
          <w:b w:val="0"/>
        </w:rPr>
        <w:t>scale</w:t>
      </w:r>
      <w:r w:rsidR="00855745" w:rsidRPr="00B83B7F">
        <w:rPr>
          <w:rFonts w:hint="eastAsia"/>
          <w:b w:val="0"/>
        </w:rPr>
        <w:t xml:space="preserve"> bar and</w:t>
      </w:r>
      <w:r w:rsidR="008E1CE5" w:rsidRPr="00B83B7F">
        <w:rPr>
          <w:rFonts w:hint="eastAsia"/>
          <w:b w:val="0"/>
        </w:rPr>
        <w:t xml:space="preserve"> all special symbols</w:t>
      </w:r>
      <w:r w:rsidR="008E1CE5" w:rsidRPr="00B83B7F">
        <w:rPr>
          <w:b w:val="0"/>
        </w:rPr>
        <w:t xml:space="preserve"> </w:t>
      </w:r>
      <w:r w:rsidRPr="00B83B7F">
        <w:rPr>
          <w:b w:val="0"/>
        </w:rPr>
        <w:t>appear</w:t>
      </w:r>
      <w:r w:rsidR="00283677" w:rsidRPr="00B83B7F">
        <w:rPr>
          <w:rFonts w:hint="eastAsia"/>
          <w:b w:val="0"/>
        </w:rPr>
        <w:t>ing</w:t>
      </w:r>
      <w:r w:rsidR="008E1CE5" w:rsidRPr="00B83B7F">
        <w:rPr>
          <w:rFonts w:hint="eastAsia"/>
          <w:b w:val="0"/>
        </w:rPr>
        <w:t xml:space="preserve"> </w:t>
      </w:r>
      <w:r w:rsidR="00283677" w:rsidRPr="00B83B7F">
        <w:rPr>
          <w:rFonts w:hint="eastAsia"/>
          <w:b w:val="0"/>
        </w:rPr>
        <w:t>o</w:t>
      </w:r>
      <w:r w:rsidRPr="00B83B7F">
        <w:rPr>
          <w:b w:val="0"/>
        </w:rPr>
        <w:t xml:space="preserve">n </w:t>
      </w:r>
      <w:r w:rsidR="00283677" w:rsidRPr="00B83B7F">
        <w:rPr>
          <w:rFonts w:hint="eastAsia"/>
          <w:b w:val="0"/>
        </w:rPr>
        <w:t>the</w:t>
      </w:r>
      <w:r w:rsidRPr="00B83B7F">
        <w:rPr>
          <w:b w:val="0"/>
        </w:rPr>
        <w:t xml:space="preserve"> figure should be listed here. Obtain </w:t>
      </w:r>
      <w:r w:rsidR="00283677" w:rsidRPr="00B83B7F">
        <w:rPr>
          <w:rFonts w:hint="eastAsia"/>
          <w:b w:val="0"/>
        </w:rPr>
        <w:t xml:space="preserve">relevant </w:t>
      </w:r>
      <w:r w:rsidRPr="00B83B7F">
        <w:rPr>
          <w:b w:val="0"/>
        </w:rPr>
        <w:t xml:space="preserve">permission and acknowledgement required by </w:t>
      </w:r>
      <w:r w:rsidR="00283677" w:rsidRPr="00B83B7F">
        <w:rPr>
          <w:rFonts w:hint="eastAsia"/>
          <w:b w:val="0"/>
        </w:rPr>
        <w:t>copyright</w:t>
      </w:r>
      <w:r w:rsidRPr="00B83B7F">
        <w:rPr>
          <w:b w:val="0"/>
        </w:rPr>
        <w:t xml:space="preserve"> holder</w:t>
      </w:r>
      <w:r w:rsidR="00283677" w:rsidRPr="00B83B7F">
        <w:rPr>
          <w:rFonts w:hint="eastAsia"/>
          <w:b w:val="0"/>
        </w:rPr>
        <w:t>s</w:t>
      </w:r>
      <w:r w:rsidRPr="00B83B7F">
        <w:rPr>
          <w:b w:val="0"/>
        </w:rPr>
        <w:t xml:space="preserve"> if a figure is being reproduced from another source.</w:t>
      </w:r>
      <w:r w:rsidR="00CD38DD" w:rsidRPr="00B83B7F">
        <w:rPr>
          <w:rFonts w:hint="eastAsia"/>
          <w:b w:val="0"/>
        </w:rPr>
        <w:t xml:space="preserve"> The drawing software of figure</w:t>
      </w:r>
      <w:r w:rsidR="00283677" w:rsidRPr="00B83B7F">
        <w:rPr>
          <w:rFonts w:hint="eastAsia"/>
          <w:b w:val="0"/>
        </w:rPr>
        <w:t>s</w:t>
      </w:r>
      <w:r w:rsidR="00CD38DD" w:rsidRPr="00B83B7F">
        <w:rPr>
          <w:rFonts w:hint="eastAsia"/>
          <w:b w:val="0"/>
        </w:rPr>
        <w:t xml:space="preserve"> also need</w:t>
      </w:r>
      <w:r w:rsidR="00612929">
        <w:rPr>
          <w:rFonts w:hint="eastAsia"/>
          <w:b w:val="0"/>
        </w:rPr>
        <w:t>s</w:t>
      </w:r>
      <w:r w:rsidR="00CD38DD" w:rsidRPr="00B83B7F">
        <w:rPr>
          <w:rFonts w:hint="eastAsia"/>
          <w:b w:val="0"/>
        </w:rPr>
        <w:t xml:space="preserve"> to be added here.</w:t>
      </w:r>
    </w:p>
    <w:p w14:paraId="08CBC7AA" w14:textId="77777777" w:rsidR="00653A9F" w:rsidRDefault="00000000">
      <w:pPr>
        <w:pStyle w:val="3"/>
      </w:pPr>
      <w:r>
        <w:t>3.1.2 Tables</w:t>
      </w:r>
    </w:p>
    <w:p w14:paraId="0CB78D38" w14:textId="77777777" w:rsidR="00653A9F" w:rsidRDefault="00000000">
      <w:pPr>
        <w:adjustRightInd w:val="0"/>
        <w:snapToGrid w:val="0"/>
        <w:spacing w:line="288" w:lineRule="auto"/>
        <w:ind w:firstLine="420"/>
        <w:rPr>
          <w:rFonts w:eastAsia="宋体"/>
          <w:szCs w:val="20"/>
        </w:rPr>
      </w:pPr>
      <w:r>
        <w:rPr>
          <w:rFonts w:eastAsia="宋体"/>
          <w:szCs w:val="20"/>
        </w:rPr>
        <w:t>Tables should be placed in the main text near to the first time they are cited.</w:t>
      </w:r>
    </w:p>
    <w:p w14:paraId="78B14341" w14:textId="77777777" w:rsidR="00653A9F" w:rsidRDefault="00000000">
      <w:pPr>
        <w:pStyle w:val="af9"/>
        <w:adjustRightInd w:val="0"/>
        <w:snapToGrid w:val="0"/>
        <w:spacing w:beforeLines="0" w:before="240" w:afterLines="0" w:after="240" w:line="288" w:lineRule="auto"/>
      </w:pPr>
      <w:bookmarkStart w:id="0" w:name="_Ref52023749"/>
      <w:r>
        <w:t>Table 1</w:t>
      </w:r>
      <w:bookmarkEnd w:id="0"/>
      <w:r>
        <w:t>. This is sample table caption.</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43"/>
        <w:gridCol w:w="2536"/>
        <w:gridCol w:w="2283"/>
        <w:gridCol w:w="2284"/>
      </w:tblGrid>
      <w:tr w:rsidR="00653A9F" w14:paraId="6499018E" w14:textId="77777777">
        <w:trPr>
          <w:jc w:val="center"/>
        </w:trPr>
        <w:tc>
          <w:tcPr>
            <w:tcW w:w="2643" w:type="dxa"/>
          </w:tcPr>
          <w:p w14:paraId="436E115E" w14:textId="77777777" w:rsidR="00653A9F" w:rsidRDefault="00000000">
            <w:pPr>
              <w:adjustRightInd w:val="0"/>
              <w:snapToGrid w:val="0"/>
              <w:spacing w:line="288" w:lineRule="auto"/>
              <w:ind w:firstLineChars="0" w:firstLine="0"/>
              <w:rPr>
                <w:rFonts w:eastAsia="宋体"/>
                <w:bCs/>
                <w:sz w:val="18"/>
              </w:rPr>
            </w:pPr>
            <w:r>
              <w:rPr>
                <w:rFonts w:eastAsia="宋体" w:hint="eastAsia"/>
                <w:bCs/>
                <w:sz w:val="18"/>
              </w:rPr>
              <w:t>T</w:t>
            </w:r>
            <w:r>
              <w:rPr>
                <w:rFonts w:eastAsia="宋体"/>
                <w:bCs/>
                <w:sz w:val="18"/>
              </w:rPr>
              <w:t>itle 1</w:t>
            </w:r>
          </w:p>
        </w:tc>
        <w:tc>
          <w:tcPr>
            <w:tcW w:w="2536" w:type="dxa"/>
          </w:tcPr>
          <w:p w14:paraId="709D2D9E" w14:textId="77777777" w:rsidR="00653A9F" w:rsidRDefault="00000000">
            <w:pPr>
              <w:adjustRightInd w:val="0"/>
              <w:snapToGrid w:val="0"/>
              <w:spacing w:line="288" w:lineRule="auto"/>
              <w:ind w:firstLineChars="0" w:firstLine="0"/>
              <w:jc w:val="center"/>
              <w:rPr>
                <w:rFonts w:eastAsia="宋体"/>
                <w:bCs/>
                <w:sz w:val="18"/>
              </w:rPr>
            </w:pPr>
            <w:r>
              <w:rPr>
                <w:rFonts w:eastAsia="宋体" w:hint="eastAsia"/>
                <w:bCs/>
                <w:sz w:val="18"/>
              </w:rPr>
              <w:t>T</w:t>
            </w:r>
            <w:r>
              <w:rPr>
                <w:rFonts w:eastAsia="宋体"/>
                <w:bCs/>
                <w:sz w:val="18"/>
              </w:rPr>
              <w:t>itle 2</w:t>
            </w:r>
          </w:p>
        </w:tc>
        <w:tc>
          <w:tcPr>
            <w:tcW w:w="2283" w:type="dxa"/>
          </w:tcPr>
          <w:p w14:paraId="58EC0ADF" w14:textId="77777777" w:rsidR="00653A9F" w:rsidRDefault="00000000">
            <w:pPr>
              <w:adjustRightInd w:val="0"/>
              <w:snapToGrid w:val="0"/>
              <w:spacing w:line="288" w:lineRule="auto"/>
              <w:ind w:firstLineChars="0" w:firstLine="0"/>
              <w:jc w:val="center"/>
              <w:rPr>
                <w:rFonts w:eastAsia="宋体"/>
                <w:bCs/>
                <w:sz w:val="18"/>
              </w:rPr>
            </w:pPr>
            <w:r>
              <w:rPr>
                <w:rFonts w:eastAsia="宋体" w:hint="eastAsia"/>
                <w:bCs/>
                <w:sz w:val="18"/>
              </w:rPr>
              <w:t>T</w:t>
            </w:r>
            <w:r>
              <w:rPr>
                <w:rFonts w:eastAsia="宋体"/>
                <w:bCs/>
                <w:sz w:val="18"/>
              </w:rPr>
              <w:t>itle 3</w:t>
            </w:r>
          </w:p>
        </w:tc>
        <w:tc>
          <w:tcPr>
            <w:tcW w:w="2284" w:type="dxa"/>
          </w:tcPr>
          <w:p w14:paraId="7269EC3E" w14:textId="77777777" w:rsidR="00653A9F" w:rsidRDefault="00000000">
            <w:pPr>
              <w:adjustRightInd w:val="0"/>
              <w:snapToGrid w:val="0"/>
              <w:spacing w:line="288" w:lineRule="auto"/>
              <w:ind w:firstLineChars="0" w:firstLine="0"/>
              <w:jc w:val="center"/>
              <w:rPr>
                <w:rFonts w:eastAsia="宋体"/>
                <w:bCs/>
                <w:sz w:val="18"/>
              </w:rPr>
            </w:pPr>
            <w:r>
              <w:rPr>
                <w:rFonts w:eastAsia="宋体" w:hint="eastAsia"/>
                <w:bCs/>
                <w:sz w:val="18"/>
              </w:rPr>
              <w:t>T</w:t>
            </w:r>
            <w:r>
              <w:rPr>
                <w:rFonts w:eastAsia="宋体"/>
                <w:bCs/>
                <w:sz w:val="18"/>
              </w:rPr>
              <w:t>itle 4</w:t>
            </w:r>
          </w:p>
        </w:tc>
      </w:tr>
      <w:tr w:rsidR="00653A9F" w14:paraId="36156D65" w14:textId="77777777">
        <w:trPr>
          <w:jc w:val="center"/>
        </w:trPr>
        <w:tc>
          <w:tcPr>
            <w:tcW w:w="2643" w:type="dxa"/>
          </w:tcPr>
          <w:p w14:paraId="5CDD8850" w14:textId="77777777" w:rsidR="00653A9F" w:rsidRDefault="00000000">
            <w:pPr>
              <w:adjustRightInd w:val="0"/>
              <w:snapToGrid w:val="0"/>
              <w:spacing w:line="288" w:lineRule="auto"/>
              <w:ind w:firstLineChars="0" w:firstLine="0"/>
              <w:rPr>
                <w:rFonts w:eastAsia="宋体"/>
                <w:b/>
                <w:bCs/>
                <w:sz w:val="18"/>
              </w:rPr>
            </w:pPr>
            <w:r>
              <w:rPr>
                <w:sz w:val="18"/>
              </w:rPr>
              <w:t>Entry 1</w:t>
            </w:r>
          </w:p>
        </w:tc>
        <w:tc>
          <w:tcPr>
            <w:tcW w:w="2536" w:type="dxa"/>
          </w:tcPr>
          <w:p w14:paraId="39C35C33"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c>
          <w:tcPr>
            <w:tcW w:w="2283" w:type="dxa"/>
          </w:tcPr>
          <w:p w14:paraId="16B4E307"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c>
          <w:tcPr>
            <w:tcW w:w="2284" w:type="dxa"/>
          </w:tcPr>
          <w:p w14:paraId="3476367F"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r>
      <w:tr w:rsidR="00653A9F" w14:paraId="7A60A08A" w14:textId="77777777">
        <w:trPr>
          <w:jc w:val="center"/>
        </w:trPr>
        <w:tc>
          <w:tcPr>
            <w:tcW w:w="2643" w:type="dxa"/>
          </w:tcPr>
          <w:p w14:paraId="6F128B90" w14:textId="77777777" w:rsidR="00653A9F" w:rsidRDefault="00000000">
            <w:pPr>
              <w:adjustRightInd w:val="0"/>
              <w:snapToGrid w:val="0"/>
              <w:spacing w:line="288" w:lineRule="auto"/>
              <w:ind w:firstLineChars="0" w:firstLine="0"/>
              <w:rPr>
                <w:rFonts w:eastAsia="宋体"/>
                <w:b/>
                <w:bCs/>
                <w:sz w:val="18"/>
              </w:rPr>
            </w:pPr>
            <w:r>
              <w:rPr>
                <w:sz w:val="18"/>
              </w:rPr>
              <w:t>Entry 2</w:t>
            </w:r>
          </w:p>
        </w:tc>
        <w:tc>
          <w:tcPr>
            <w:tcW w:w="2536" w:type="dxa"/>
          </w:tcPr>
          <w:p w14:paraId="35810548"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c>
          <w:tcPr>
            <w:tcW w:w="2283" w:type="dxa"/>
          </w:tcPr>
          <w:p w14:paraId="31B45946"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c>
          <w:tcPr>
            <w:tcW w:w="2284" w:type="dxa"/>
          </w:tcPr>
          <w:p w14:paraId="6ED19C28"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r>
      <w:tr w:rsidR="00653A9F" w14:paraId="019DB16D" w14:textId="77777777">
        <w:trPr>
          <w:jc w:val="center"/>
        </w:trPr>
        <w:tc>
          <w:tcPr>
            <w:tcW w:w="2643" w:type="dxa"/>
          </w:tcPr>
          <w:p w14:paraId="67FBD1A1" w14:textId="77777777" w:rsidR="00653A9F" w:rsidRDefault="00000000">
            <w:pPr>
              <w:adjustRightInd w:val="0"/>
              <w:snapToGrid w:val="0"/>
              <w:spacing w:line="288" w:lineRule="auto"/>
              <w:ind w:firstLineChars="0" w:firstLine="0"/>
              <w:rPr>
                <w:rFonts w:eastAsia="宋体"/>
                <w:b/>
                <w:bCs/>
                <w:sz w:val="18"/>
              </w:rPr>
            </w:pPr>
            <w:r>
              <w:rPr>
                <w:sz w:val="18"/>
              </w:rPr>
              <w:t>Entry 3</w:t>
            </w:r>
          </w:p>
        </w:tc>
        <w:tc>
          <w:tcPr>
            <w:tcW w:w="2536" w:type="dxa"/>
          </w:tcPr>
          <w:p w14:paraId="42A6054C"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c>
          <w:tcPr>
            <w:tcW w:w="2283" w:type="dxa"/>
          </w:tcPr>
          <w:p w14:paraId="76261F74"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c>
          <w:tcPr>
            <w:tcW w:w="2284" w:type="dxa"/>
          </w:tcPr>
          <w:p w14:paraId="2F91A618"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r>
      <w:tr w:rsidR="00653A9F" w14:paraId="6489F09E" w14:textId="77777777">
        <w:trPr>
          <w:jc w:val="center"/>
        </w:trPr>
        <w:tc>
          <w:tcPr>
            <w:tcW w:w="2643" w:type="dxa"/>
          </w:tcPr>
          <w:p w14:paraId="19AC59BF" w14:textId="77777777" w:rsidR="00653A9F" w:rsidRDefault="00000000">
            <w:pPr>
              <w:adjustRightInd w:val="0"/>
              <w:snapToGrid w:val="0"/>
              <w:spacing w:line="288" w:lineRule="auto"/>
              <w:ind w:firstLineChars="0" w:firstLine="0"/>
              <w:rPr>
                <w:sz w:val="18"/>
              </w:rPr>
            </w:pPr>
            <w:r>
              <w:rPr>
                <w:sz w:val="18"/>
              </w:rPr>
              <w:t>Entry 4</w:t>
            </w:r>
          </w:p>
        </w:tc>
        <w:tc>
          <w:tcPr>
            <w:tcW w:w="2536" w:type="dxa"/>
          </w:tcPr>
          <w:p w14:paraId="03FBC23E"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c>
          <w:tcPr>
            <w:tcW w:w="2283" w:type="dxa"/>
          </w:tcPr>
          <w:p w14:paraId="6C5778EF"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c>
          <w:tcPr>
            <w:tcW w:w="2284" w:type="dxa"/>
          </w:tcPr>
          <w:p w14:paraId="72C7580D" w14:textId="77777777" w:rsidR="00653A9F" w:rsidRDefault="00000000">
            <w:pPr>
              <w:adjustRightInd w:val="0"/>
              <w:snapToGrid w:val="0"/>
              <w:spacing w:line="288" w:lineRule="auto"/>
              <w:ind w:firstLineChars="0" w:firstLine="0"/>
              <w:jc w:val="center"/>
              <w:rPr>
                <w:rFonts w:eastAsia="宋体"/>
                <w:sz w:val="18"/>
              </w:rPr>
            </w:pPr>
            <w:r>
              <w:rPr>
                <w:rFonts w:eastAsia="宋体"/>
                <w:sz w:val="18"/>
              </w:rPr>
              <w:t>data</w:t>
            </w:r>
          </w:p>
        </w:tc>
      </w:tr>
    </w:tbl>
    <w:p w14:paraId="1AE0CE05" w14:textId="77777777" w:rsidR="00653A9F" w:rsidRDefault="00000000">
      <w:pPr>
        <w:pStyle w:val="afa"/>
      </w:pPr>
      <w:r>
        <w:t>Table footnotes.</w:t>
      </w:r>
    </w:p>
    <w:p w14:paraId="3D4C4984" w14:textId="77777777" w:rsidR="00653A9F" w:rsidRDefault="00653A9F" w:rsidP="001811F4">
      <w:pPr>
        <w:suppressLineNumbers/>
        <w:ind w:firstLineChars="0" w:firstLine="0"/>
        <w:rPr>
          <w:rFonts w:eastAsiaTheme="minorEastAsia"/>
          <w:sz w:val="22"/>
        </w:rPr>
      </w:pPr>
    </w:p>
    <w:p w14:paraId="32AD3388" w14:textId="77777777" w:rsidR="00653A9F" w:rsidRDefault="00000000">
      <w:pPr>
        <w:pStyle w:val="3"/>
      </w:pPr>
      <w:r>
        <w:t>3.1.3 Mathematical Components</w:t>
      </w:r>
    </w:p>
    <w:p w14:paraId="399EB56F" w14:textId="77777777" w:rsidR="00653A9F" w:rsidRDefault="00000000">
      <w:pPr>
        <w:adjustRightInd w:val="0"/>
        <w:snapToGrid w:val="0"/>
        <w:spacing w:line="288" w:lineRule="auto"/>
        <w:ind w:firstLineChars="0" w:firstLine="0"/>
        <w:outlineLvl w:val="3"/>
      </w:pPr>
      <w:r>
        <w:t>This is the example 1 of equation [</w:t>
      </w:r>
      <w:r>
        <w:rPr>
          <w:color w:val="A6A6A6" w:themeColor="background1" w:themeShade="A6"/>
        </w:rPr>
        <w:t>fourth level heading</w:t>
      </w:r>
      <w:r>
        <w:t>]</w:t>
      </w:r>
    </w:p>
    <w:p w14:paraId="18A332AD" w14:textId="77777777" w:rsidR="00653A9F" w:rsidRDefault="00000000">
      <w:pPr>
        <w:adjustRightInd w:val="0"/>
        <w:snapToGrid w:val="0"/>
        <w:spacing w:line="288" w:lineRule="auto"/>
        <w:ind w:firstLineChars="0" w:firstLine="0"/>
        <w:jc w:val="right"/>
        <w:rPr>
          <w:rFonts w:eastAsiaTheme="minorEastAsia"/>
        </w:rPr>
      </w:pPr>
      <w:bookmarkStart w:id="1" w:name="_Hlk203642872"/>
      <m:oMath>
        <m:r>
          <m:rPr>
            <m:sty m:val="p"/>
          </m:rPr>
          <w:rPr>
            <w:rFonts w:ascii="Cambria Math" w:eastAsiaTheme="minorEastAsia" w:hAnsi="Cambria Math"/>
          </w:rPr>
          <m:t>a = 1</m:t>
        </m:r>
      </m:oMath>
      <w:bookmarkEnd w:id="1"/>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t xml:space="preserve">         (1)</w:t>
      </w:r>
    </w:p>
    <w:p w14:paraId="47DBD809" w14:textId="77777777" w:rsidR="00653A9F" w:rsidRDefault="00000000">
      <w:pPr>
        <w:adjustRightInd w:val="0"/>
        <w:snapToGrid w:val="0"/>
        <w:spacing w:line="288" w:lineRule="auto"/>
        <w:ind w:firstLineChars="0" w:firstLine="0"/>
        <w:rPr>
          <w:rFonts w:eastAsia="宋体"/>
          <w:szCs w:val="20"/>
        </w:rPr>
      </w:pPr>
      <w:r>
        <w:rPr>
          <w:rFonts w:eastAsia="宋体"/>
          <w:szCs w:val="20"/>
        </w:rPr>
        <w:t>the text following an equation need not be a new paragraph. Please punctuate equations as regular text.</w:t>
      </w:r>
    </w:p>
    <w:p w14:paraId="57FBAC28" w14:textId="77777777" w:rsidR="00653A9F" w:rsidRDefault="00000000">
      <w:pPr>
        <w:adjustRightInd w:val="0"/>
        <w:snapToGrid w:val="0"/>
        <w:spacing w:line="288" w:lineRule="auto"/>
        <w:ind w:firstLineChars="0" w:firstLine="0"/>
        <w:outlineLvl w:val="3"/>
      </w:pPr>
      <w:r>
        <w:t>This is the example 2 of equation</w:t>
      </w:r>
    </w:p>
    <w:p w14:paraId="6D086108" w14:textId="77777777" w:rsidR="00653A9F" w:rsidRDefault="00000000">
      <w:pPr>
        <w:adjustRightInd w:val="0"/>
        <w:snapToGrid w:val="0"/>
        <w:spacing w:line="288" w:lineRule="auto"/>
        <w:ind w:firstLineChars="0" w:firstLine="0"/>
        <w:jc w:val="right"/>
      </w:pPr>
      <w:r>
        <w:rPr>
          <w:rFonts w:eastAsiaTheme="minorEastAsia" w:hint="eastAsia"/>
          <w:i/>
        </w:rPr>
        <w:t xml:space="preserve"> </w:t>
      </w:r>
      <m:oMath>
        <m:r>
          <m:rPr>
            <m:sty m:val="p"/>
          </m:rPr>
          <w:rPr>
            <w:rFonts w:ascii="Cambria Math" w:hAnsi="Cambria Math"/>
          </w:rPr>
          <m:t>a = b + c + d + e + x + y = X.</m:t>
        </m:r>
      </m:oMath>
      <w:r>
        <w:t xml:space="preserve">                     (2)</w:t>
      </w:r>
    </w:p>
    <w:p w14:paraId="757F5C53" w14:textId="77777777" w:rsidR="00653A9F" w:rsidRDefault="00000000">
      <w:pPr>
        <w:adjustRightInd w:val="0"/>
        <w:snapToGrid w:val="0"/>
        <w:spacing w:line="288" w:lineRule="auto"/>
        <w:ind w:firstLine="420"/>
        <w:rPr>
          <w:rFonts w:eastAsia="宋体"/>
          <w:szCs w:val="20"/>
        </w:rPr>
      </w:pPr>
      <w:r>
        <w:rPr>
          <w:rFonts w:eastAsia="宋体"/>
          <w:szCs w:val="20"/>
        </w:rPr>
        <w:t xml:space="preserve">The text following an equation if were a new paragraph, please punctuate equations as regular text. </w:t>
      </w:r>
    </w:p>
    <w:p w14:paraId="3205D610" w14:textId="77777777" w:rsidR="00653A9F" w:rsidRDefault="00000000">
      <w:pPr>
        <w:adjustRightInd w:val="0"/>
        <w:snapToGrid w:val="0"/>
        <w:spacing w:before="240" w:after="240" w:line="288" w:lineRule="auto"/>
        <w:ind w:firstLineChars="0" w:firstLine="0"/>
        <w:outlineLvl w:val="1"/>
        <w:rPr>
          <w:rFonts w:eastAsia="宋体"/>
          <w:i/>
          <w:sz w:val="20"/>
          <w:szCs w:val="20"/>
        </w:rPr>
      </w:pPr>
      <w:r>
        <w:rPr>
          <w:i/>
        </w:rPr>
        <w:t>3.2 Units</w:t>
      </w:r>
    </w:p>
    <w:p w14:paraId="24F1EBAC" w14:textId="77777777" w:rsidR="00653A9F" w:rsidRDefault="00000000">
      <w:pPr>
        <w:pStyle w:val="af7"/>
        <w:numPr>
          <w:ilvl w:val="0"/>
          <w:numId w:val="2"/>
        </w:numPr>
        <w:snapToGrid w:val="0"/>
        <w:spacing w:before="0" w:line="288" w:lineRule="auto"/>
        <w:ind w:left="403" w:right="125" w:firstLineChars="0" w:firstLine="0"/>
        <w:rPr>
          <w:rFonts w:ascii="Times New Roman" w:eastAsia="宋体" w:hAnsi="Times New Roman" w:cs="Times New Roman"/>
          <w:sz w:val="21"/>
          <w:szCs w:val="20"/>
        </w:rPr>
      </w:pPr>
      <w:r>
        <w:rPr>
          <w:rFonts w:ascii="Times New Roman" w:eastAsia="宋体" w:hAnsi="Times New Roman" w:cs="Times New Roman"/>
          <w:sz w:val="21"/>
          <w:szCs w:val="20"/>
        </w:rPr>
        <w:t>A space should be inserted before measurement units: 17 mL, 17 mol/L, 17 cm.</w:t>
      </w:r>
    </w:p>
    <w:p w14:paraId="6FEAE060" w14:textId="77777777" w:rsidR="00653A9F" w:rsidRDefault="00000000">
      <w:pPr>
        <w:pStyle w:val="af7"/>
        <w:numPr>
          <w:ilvl w:val="0"/>
          <w:numId w:val="2"/>
        </w:numPr>
        <w:snapToGrid w:val="0"/>
        <w:spacing w:line="288" w:lineRule="auto"/>
        <w:ind w:left="403" w:right="125" w:firstLineChars="0" w:firstLine="0"/>
        <w:rPr>
          <w:rFonts w:ascii="Times New Roman" w:eastAsia="宋体" w:hAnsi="Times New Roman" w:cs="Times New Roman"/>
          <w:sz w:val="21"/>
          <w:szCs w:val="20"/>
        </w:rPr>
      </w:pPr>
      <w:r>
        <w:rPr>
          <w:rFonts w:ascii="Times New Roman" w:eastAsia="宋体" w:hAnsi="Times New Roman" w:cs="Times New Roman"/>
          <w:sz w:val="21"/>
          <w:szCs w:val="20"/>
        </w:rPr>
        <w:t>Capitalize the letter L in some units: mL, L.</w:t>
      </w:r>
    </w:p>
    <w:p w14:paraId="20AEBA3D" w14:textId="77777777" w:rsidR="00653A9F" w:rsidRDefault="00000000">
      <w:pPr>
        <w:pStyle w:val="af7"/>
        <w:numPr>
          <w:ilvl w:val="0"/>
          <w:numId w:val="2"/>
        </w:numPr>
        <w:snapToGrid w:val="0"/>
        <w:spacing w:line="288" w:lineRule="auto"/>
        <w:ind w:left="403" w:right="125" w:firstLineChars="0" w:firstLine="0"/>
        <w:rPr>
          <w:rFonts w:ascii="Times New Roman" w:eastAsia="宋体" w:hAnsi="Times New Roman" w:cs="Times New Roman"/>
          <w:sz w:val="21"/>
          <w:szCs w:val="20"/>
        </w:rPr>
      </w:pPr>
      <w:r>
        <w:rPr>
          <w:rFonts w:ascii="Times New Roman" w:eastAsia="宋体" w:hAnsi="Times New Roman" w:cs="Times New Roman"/>
          <w:sz w:val="21"/>
          <w:szCs w:val="20"/>
        </w:rPr>
        <w:t xml:space="preserve">The letter p should be lowercase and in italic type: </w:t>
      </w:r>
      <w:r>
        <w:rPr>
          <w:rFonts w:ascii="Times New Roman" w:eastAsia="宋体" w:hAnsi="Times New Roman" w:cs="Times New Roman"/>
          <w:i/>
          <w:sz w:val="21"/>
          <w:szCs w:val="20"/>
        </w:rPr>
        <w:t>p</w:t>
      </w:r>
      <w:r>
        <w:rPr>
          <w:rFonts w:ascii="Times New Roman" w:eastAsia="宋体" w:hAnsi="Times New Roman" w:cs="Times New Roman"/>
          <w:sz w:val="21"/>
          <w:szCs w:val="20"/>
        </w:rPr>
        <w:t xml:space="preserve">, </w:t>
      </w:r>
      <w:r>
        <w:rPr>
          <w:rFonts w:ascii="Times New Roman" w:eastAsia="宋体" w:hAnsi="Times New Roman" w:cs="Times New Roman"/>
          <w:i/>
          <w:sz w:val="21"/>
          <w:szCs w:val="20"/>
        </w:rPr>
        <w:t>p</w:t>
      </w:r>
      <w:r>
        <w:rPr>
          <w:rFonts w:ascii="Times New Roman" w:eastAsia="宋体" w:hAnsi="Times New Roman" w:cs="Times New Roman"/>
          <w:sz w:val="21"/>
          <w:szCs w:val="20"/>
        </w:rPr>
        <w:t xml:space="preserve">-value. </w:t>
      </w:r>
    </w:p>
    <w:p w14:paraId="6A2B7745" w14:textId="77777777" w:rsidR="00653A9F" w:rsidRDefault="00000000">
      <w:pPr>
        <w:pStyle w:val="af7"/>
        <w:numPr>
          <w:ilvl w:val="0"/>
          <w:numId w:val="2"/>
        </w:numPr>
        <w:snapToGrid w:val="0"/>
        <w:spacing w:line="288" w:lineRule="auto"/>
        <w:ind w:left="403" w:right="125" w:firstLineChars="0" w:firstLine="0"/>
        <w:rPr>
          <w:rFonts w:eastAsia="宋体"/>
          <w:sz w:val="21"/>
          <w:szCs w:val="20"/>
        </w:rPr>
      </w:pPr>
      <w:r>
        <w:rPr>
          <w:rFonts w:ascii="Times New Roman" w:eastAsia="宋体" w:hAnsi="Times New Roman" w:cs="Times New Roman"/>
          <w:sz w:val="21"/>
          <w:szCs w:val="20"/>
        </w:rPr>
        <w:t>Decimal points should use a full stop (.) NOT a comma (,): 0.17, 10.375.</w:t>
      </w:r>
    </w:p>
    <w:p w14:paraId="208B8C5A" w14:textId="77777777" w:rsidR="00653A9F" w:rsidRDefault="00000000">
      <w:pPr>
        <w:pStyle w:val="1"/>
      </w:pPr>
      <w:r>
        <w:t>4. Discussion</w:t>
      </w:r>
    </w:p>
    <w:p w14:paraId="24941CF5" w14:textId="3FA84055" w:rsidR="00653A9F" w:rsidRDefault="00000000">
      <w:pPr>
        <w:adjustRightInd w:val="0"/>
        <w:snapToGrid w:val="0"/>
        <w:spacing w:line="288" w:lineRule="auto"/>
        <w:ind w:firstLine="420"/>
        <w:rPr>
          <w:rFonts w:eastAsia="宋体"/>
          <w:szCs w:val="20"/>
        </w:rPr>
      </w:pPr>
      <w:r>
        <w:rPr>
          <w:rFonts w:eastAsia="宋体"/>
          <w:szCs w:val="20"/>
        </w:rPr>
        <w:t>This should explore the significance of the results of the work, not repeat them. Avoid extensive citations and discussion of published literature.</w:t>
      </w:r>
    </w:p>
    <w:p w14:paraId="6127A8AF" w14:textId="77777777" w:rsidR="00653A9F" w:rsidRDefault="00000000">
      <w:pPr>
        <w:pStyle w:val="1"/>
      </w:pPr>
      <w:r>
        <w:t>5. Conclusions</w:t>
      </w:r>
    </w:p>
    <w:p w14:paraId="497F3EEE" w14:textId="77777777" w:rsidR="00653A9F" w:rsidRDefault="00000000">
      <w:pPr>
        <w:adjustRightInd w:val="0"/>
        <w:snapToGrid w:val="0"/>
        <w:spacing w:line="288" w:lineRule="auto"/>
        <w:ind w:firstLine="420"/>
        <w:rPr>
          <w:rFonts w:eastAsia="宋体"/>
          <w:szCs w:val="20"/>
        </w:rPr>
      </w:pPr>
      <w:bookmarkStart w:id="2" w:name="_Toc41410307"/>
      <w:bookmarkStart w:id="3" w:name="_Toc41411410"/>
      <w:bookmarkStart w:id="4" w:name="_Toc41410506"/>
      <w:r>
        <w:rPr>
          <w:rFonts w:eastAsia="宋体"/>
          <w:szCs w:val="20"/>
        </w:rPr>
        <w:t>The main conclusions of the study may be presented in a short Conclusions section, which may stand alone or form a subsection of a Discussion or Results and Discussion section. However,</w:t>
      </w:r>
      <w:r>
        <w:rPr>
          <w:rFonts w:eastAsia="宋体" w:hint="eastAsia"/>
          <w:szCs w:val="20"/>
        </w:rPr>
        <w:t xml:space="preserve"> </w:t>
      </w:r>
      <w:r>
        <w:rPr>
          <w:rFonts w:eastAsia="宋体"/>
          <w:szCs w:val="20"/>
        </w:rPr>
        <w:t>if the article type is Original Research, there must be a Conclusions section, which should be distinguished from the Discussion section.</w:t>
      </w:r>
    </w:p>
    <w:p w14:paraId="319E05E1" w14:textId="450E325C" w:rsidR="00653A9F" w:rsidRDefault="00CD38DD">
      <w:pPr>
        <w:pStyle w:val="aff9"/>
      </w:pPr>
      <w:r w:rsidRPr="00123689">
        <w:rPr>
          <w:rFonts w:eastAsiaTheme="minorEastAsia" w:hint="eastAsia"/>
        </w:rPr>
        <w:t xml:space="preserve">List of </w:t>
      </w:r>
      <w:r w:rsidRPr="00123689">
        <w:t>Ab</w:t>
      </w:r>
      <w:r>
        <w:t>breviations</w:t>
      </w:r>
      <w:bookmarkEnd w:id="2"/>
      <w:bookmarkEnd w:id="3"/>
      <w:bookmarkEnd w:id="4"/>
      <w:r>
        <w:t xml:space="preserve"> [</w:t>
      </w:r>
      <w:r>
        <w:rPr>
          <w:color w:val="A6A6A6" w:themeColor="background1" w:themeShade="A6"/>
        </w:rPr>
        <w:t>optional section</w:t>
      </w:r>
      <w:r>
        <w:t>]</w:t>
      </w:r>
    </w:p>
    <w:p w14:paraId="16546547" w14:textId="77777777" w:rsidR="00653A9F" w:rsidRDefault="00000000">
      <w:pPr>
        <w:adjustRightInd w:val="0"/>
        <w:snapToGrid w:val="0"/>
        <w:spacing w:line="288" w:lineRule="auto"/>
        <w:ind w:firstLine="420"/>
        <w:rPr>
          <w:rFonts w:eastAsia="宋体"/>
          <w:szCs w:val="20"/>
        </w:rPr>
      </w:pPr>
      <w:r>
        <w:rPr>
          <w:rFonts w:eastAsia="宋体"/>
          <w:szCs w:val="20"/>
        </w:rPr>
        <w:t>AAA, abdominal aortic aneurysm; AVF, arteriovenous fistula; IVC, inferior vena cava; CRRT, continuous renal replacement therapy; CT, computed tomography; ICU, intensive care unit; ALT, alanine transaminase; AST, aspartate transaminase; TBIL, total bilirubin; DBIL, direct bilirubin.</w:t>
      </w:r>
    </w:p>
    <w:p w14:paraId="3EBE14C8" w14:textId="77777777" w:rsidR="00653A9F" w:rsidRDefault="00000000">
      <w:pPr>
        <w:pStyle w:val="aff9"/>
      </w:pPr>
      <w:r>
        <w:lastRenderedPageBreak/>
        <w:t>Supplementary Material [</w:t>
      </w:r>
      <w:r>
        <w:rPr>
          <w:color w:val="A6A6A6" w:themeColor="background1" w:themeShade="A6"/>
        </w:rPr>
        <w:t>optional section</w:t>
      </w:r>
      <w:r>
        <w:t>]</w:t>
      </w:r>
    </w:p>
    <w:p w14:paraId="1D301B25" w14:textId="4BB7EB7C" w:rsidR="00653A9F" w:rsidRDefault="00000000">
      <w:pPr>
        <w:adjustRightInd w:val="0"/>
        <w:snapToGrid w:val="0"/>
        <w:spacing w:line="288" w:lineRule="auto"/>
        <w:ind w:firstLine="420"/>
        <w:rPr>
          <w:rFonts w:eastAsia="宋体"/>
          <w:szCs w:val="20"/>
        </w:rPr>
      </w:pPr>
      <w:r>
        <w:rPr>
          <w:rFonts w:eastAsia="宋体"/>
          <w:szCs w:val="20"/>
        </w:rPr>
        <w:t>Authors of accepted manuscripts may provide related supplemental data to be posted online along with the published manuscript. All Supplemental Data information (except videos) should be combined into a single Word</w:t>
      </w:r>
      <w:r>
        <w:rPr>
          <w:rFonts w:eastAsia="宋体" w:hint="eastAsia"/>
          <w:szCs w:val="20"/>
        </w:rPr>
        <w:t>/</w:t>
      </w:r>
      <w:r>
        <w:rPr>
          <w:rFonts w:eastAsia="宋体"/>
          <w:szCs w:val="20"/>
        </w:rPr>
        <w:t>PDF file. Before submission, carefully review all files; if you wish to make changes to supplementary material during any stage of the process, please make sure to provide an updated file. The journal is not responsible for any errors contained in data supplements.</w:t>
      </w:r>
      <w:r w:rsidR="007D4D01">
        <w:rPr>
          <w:rFonts w:eastAsia="宋体" w:hint="eastAsia"/>
          <w:szCs w:val="20"/>
        </w:rPr>
        <w:t xml:space="preserve"> </w:t>
      </w:r>
      <w:r w:rsidR="007D4D01" w:rsidRPr="00D46DA7">
        <w:rPr>
          <w:rFonts w:eastAsia="宋体" w:hint="eastAsia"/>
          <w:szCs w:val="20"/>
        </w:rPr>
        <w:t>(</w:t>
      </w:r>
      <w:r w:rsidR="007D4D01" w:rsidRPr="00D46DA7">
        <w:rPr>
          <w:rFonts w:eastAsia="宋体"/>
          <w:szCs w:val="20"/>
        </w:rPr>
        <w:t>References that are only cited in the supplementary materials need to be listed</w:t>
      </w:r>
      <w:r w:rsidR="00AA54A6" w:rsidRPr="00D46DA7">
        <w:rPr>
          <w:rFonts w:eastAsia="宋体" w:hint="eastAsia"/>
          <w:szCs w:val="20"/>
        </w:rPr>
        <w:t xml:space="preserve"> separately</w:t>
      </w:r>
      <w:r w:rsidR="007D4D01" w:rsidRPr="00D46DA7">
        <w:rPr>
          <w:rFonts w:eastAsia="宋体"/>
          <w:szCs w:val="20"/>
        </w:rPr>
        <w:t xml:space="preserve"> in the "Reference" section of the supplementary materials. </w:t>
      </w:r>
      <w:r w:rsidR="00283677" w:rsidRPr="00D46DA7">
        <w:rPr>
          <w:rFonts w:eastAsia="宋体" w:hint="eastAsia"/>
          <w:szCs w:val="20"/>
        </w:rPr>
        <w:t>These r</w:t>
      </w:r>
      <w:r w:rsidR="00283677" w:rsidRPr="00D46DA7">
        <w:rPr>
          <w:rFonts w:eastAsia="宋体"/>
          <w:szCs w:val="20"/>
        </w:rPr>
        <w:t>eferences should be numbered sequentially, continuing from those in the main text</w:t>
      </w:r>
      <w:r w:rsidR="007D4D01" w:rsidRPr="00D46DA7">
        <w:rPr>
          <w:rFonts w:eastAsia="宋体"/>
          <w:szCs w:val="20"/>
        </w:rPr>
        <w:t>. For example, if the last reference in the main text is 35, then the first reference in the supplementary materials is 36.</w:t>
      </w:r>
      <w:r w:rsidR="007D4D01" w:rsidRPr="00D46DA7">
        <w:rPr>
          <w:rFonts w:eastAsia="宋体" w:hint="eastAsia"/>
          <w:szCs w:val="20"/>
        </w:rPr>
        <w:t>)</w:t>
      </w:r>
    </w:p>
    <w:p w14:paraId="598E0FCA" w14:textId="77777777" w:rsidR="00653A9F" w:rsidRDefault="00000000">
      <w:pPr>
        <w:pStyle w:val="aff9"/>
        <w:rPr>
          <w:rFonts w:eastAsiaTheme="minorEastAsia"/>
        </w:rPr>
      </w:pPr>
      <w:r>
        <w:t>Appendix [</w:t>
      </w:r>
      <w:r>
        <w:rPr>
          <w:color w:val="AEAAAA" w:themeColor="background2" w:themeShade="BF"/>
        </w:rPr>
        <w:t>optional section</w:t>
      </w:r>
      <w:r>
        <w:t>]</w:t>
      </w:r>
    </w:p>
    <w:p w14:paraId="3A009ECF" w14:textId="77777777" w:rsidR="00653A9F" w:rsidRDefault="00000000">
      <w:pPr>
        <w:adjustRightInd w:val="0"/>
        <w:snapToGrid w:val="0"/>
        <w:spacing w:line="288" w:lineRule="auto"/>
        <w:ind w:firstLine="420"/>
        <w:rPr>
          <w:rFonts w:eastAsia="宋体"/>
          <w:szCs w:val="20"/>
        </w:rPr>
      </w:pPr>
      <w:r>
        <w:rPr>
          <w:rFonts w:eastAsia="宋体"/>
          <w:szCs w:val="20"/>
        </w:rPr>
        <w:t>All appendix materials must be cited in the main text.</w:t>
      </w:r>
    </w:p>
    <w:p w14:paraId="44D950A7" w14:textId="77777777" w:rsidR="00653A9F" w:rsidRDefault="00000000">
      <w:pPr>
        <w:pStyle w:val="aff9"/>
      </w:pPr>
      <w:r>
        <w:t>Availability of Data and Materials</w:t>
      </w:r>
    </w:p>
    <w:p w14:paraId="5FF7EE42" w14:textId="77777777" w:rsidR="00653A9F" w:rsidRDefault="00000000">
      <w:pPr>
        <w:pStyle w:val="aff9"/>
        <w:ind w:firstLineChars="200" w:firstLine="420"/>
        <w:rPr>
          <w:rFonts w:eastAsia="宋体"/>
          <w:b w:val="0"/>
          <w:sz w:val="21"/>
          <w:szCs w:val="20"/>
        </w:rPr>
      </w:pPr>
      <w:r>
        <w:rPr>
          <w:rFonts w:eastAsia="宋体" w:hint="eastAsia"/>
          <w:b w:val="0"/>
          <w:sz w:val="21"/>
          <w:szCs w:val="20"/>
        </w:rPr>
        <w:t xml:space="preserve">This section </w:t>
      </w:r>
      <w:proofErr w:type="gramStart"/>
      <w:r>
        <w:rPr>
          <w:rFonts w:eastAsia="宋体" w:hint="eastAsia"/>
          <w:b w:val="0"/>
          <w:sz w:val="21"/>
          <w:szCs w:val="20"/>
        </w:rPr>
        <w:t>are</w:t>
      </w:r>
      <w:proofErr w:type="gramEnd"/>
      <w:r>
        <w:rPr>
          <w:rFonts w:eastAsia="宋体" w:hint="eastAsia"/>
          <w:b w:val="0"/>
          <w:sz w:val="21"/>
          <w:szCs w:val="20"/>
        </w:rPr>
        <w:t xml:space="preserve"> strongly encouraged that all datasets on which the conclusions of a manuscript depend should be available to readers, unless they are already provided as part of the submitted article. Authors who do not wish to share their data must state this fact, and also provide an explanation as to why the data are unavailable. More information about</w:t>
      </w:r>
      <w:hyperlink r:id="rId14" w:history="1">
        <w:r w:rsidR="00653A9F">
          <w:rPr>
            <w:rStyle w:val="af5"/>
            <w:rFonts w:eastAsia="宋体" w:hint="eastAsia"/>
            <w:b w:val="0"/>
            <w:sz w:val="21"/>
            <w:szCs w:val="20"/>
            <w:u w:val="none"/>
          </w:rPr>
          <w:t xml:space="preserve"> </w:t>
        </w:r>
        <w:r w:rsidR="00653A9F">
          <w:rPr>
            <w:rStyle w:val="af5"/>
            <w:rFonts w:eastAsia="宋体" w:hint="eastAsia"/>
            <w:b w:val="0"/>
            <w:sz w:val="21"/>
            <w:szCs w:val="20"/>
          </w:rPr>
          <w:t>Availability of Data and Materials Policy</w:t>
        </w:r>
      </w:hyperlink>
      <w:r>
        <w:rPr>
          <w:rFonts w:eastAsia="宋体" w:hint="eastAsia"/>
          <w:b w:val="0"/>
          <w:sz w:val="21"/>
          <w:szCs w:val="20"/>
        </w:rPr>
        <w:t xml:space="preserve">. </w:t>
      </w:r>
    </w:p>
    <w:p w14:paraId="457C40C7" w14:textId="77777777" w:rsidR="00653A9F" w:rsidRDefault="00000000">
      <w:pPr>
        <w:pStyle w:val="aff9"/>
        <w:rPr>
          <w:rFonts w:eastAsia="宋体"/>
          <w:b w:val="0"/>
          <w:sz w:val="21"/>
          <w:szCs w:val="20"/>
        </w:rPr>
      </w:pPr>
      <w:r>
        <w:rPr>
          <w:rFonts w:eastAsia="宋体" w:hint="eastAsia"/>
          <w:bCs/>
          <w:sz w:val="21"/>
          <w:szCs w:val="20"/>
          <w:highlight w:val="yellow"/>
        </w:rPr>
        <w:t xml:space="preserve">Example: </w:t>
      </w:r>
      <w:r>
        <w:rPr>
          <w:rFonts w:eastAsia="宋体" w:hint="eastAsia"/>
          <w:b w:val="0"/>
          <w:sz w:val="21"/>
          <w:szCs w:val="20"/>
        </w:rPr>
        <w:t xml:space="preserve">The raw data of microscopic images of </w:t>
      </w:r>
      <w:r>
        <w:rPr>
          <w:rFonts w:eastAsia="宋体"/>
          <w:b w:val="0"/>
          <w:sz w:val="21"/>
          <w:szCs w:val="20"/>
        </w:rPr>
        <w:t>bone</w:t>
      </w:r>
      <w:r>
        <w:rPr>
          <w:rFonts w:eastAsia="宋体" w:hint="eastAsia"/>
          <w:b w:val="0"/>
          <w:sz w:val="21"/>
          <w:szCs w:val="20"/>
        </w:rPr>
        <w:t xml:space="preserve"> sections are deposited to </w:t>
      </w:r>
      <w:proofErr w:type="spellStart"/>
      <w:r>
        <w:rPr>
          <w:rFonts w:eastAsia="宋体" w:hint="eastAsia"/>
          <w:b w:val="0"/>
          <w:sz w:val="21"/>
          <w:szCs w:val="20"/>
        </w:rPr>
        <w:t>Zenodo</w:t>
      </w:r>
      <w:proofErr w:type="spellEnd"/>
      <w:r>
        <w:rPr>
          <w:rFonts w:eastAsia="宋体" w:hint="eastAsia"/>
          <w:b w:val="0"/>
          <w:sz w:val="21"/>
          <w:szCs w:val="20"/>
        </w:rPr>
        <w:t xml:space="preserve"> and will be publicly available as of the date of publication. All data reported in this paper will also be shared by the lead contact upon request.</w:t>
      </w:r>
    </w:p>
    <w:p w14:paraId="4ACDF439" w14:textId="77777777" w:rsidR="00653A9F" w:rsidRDefault="00000000">
      <w:pPr>
        <w:pStyle w:val="aff9"/>
      </w:pPr>
      <w:r>
        <w:t>Author Contributions</w:t>
      </w:r>
    </w:p>
    <w:p w14:paraId="5A1F180E" w14:textId="77777777" w:rsidR="00653A9F" w:rsidRDefault="00000000">
      <w:pPr>
        <w:adjustRightInd w:val="0"/>
        <w:snapToGrid w:val="0"/>
        <w:spacing w:line="288" w:lineRule="auto"/>
        <w:ind w:firstLine="420"/>
        <w:rPr>
          <w:rFonts w:eastAsia="宋体"/>
          <w:b/>
          <w:bCs/>
          <w:szCs w:val="20"/>
        </w:rPr>
      </w:pPr>
      <w:r>
        <w:rPr>
          <w:rFonts w:hint="eastAsia"/>
        </w:rPr>
        <w:t xml:space="preserve">All authors must meet the </w:t>
      </w:r>
      <w:r>
        <w:rPr>
          <w:rFonts w:eastAsia="宋体" w:hint="eastAsia"/>
        </w:rPr>
        <w:t xml:space="preserve">4 </w:t>
      </w:r>
      <w:r>
        <w:rPr>
          <w:rFonts w:hint="eastAsia"/>
        </w:rPr>
        <w:t>criteria for authorship as outlined in the</w:t>
      </w:r>
      <w:hyperlink r:id="rId15" w:anchor="one" w:history="1">
        <w:r w:rsidR="00653A9F">
          <w:rPr>
            <w:rStyle w:val="af5"/>
            <w:rFonts w:hint="eastAsia"/>
          </w:rPr>
          <w:t xml:space="preserve"> authorship policy</w:t>
        </w:r>
      </w:hyperlink>
      <w:r>
        <w:rPr>
          <w:rFonts w:hint="eastAsia"/>
        </w:rPr>
        <w:t xml:space="preserve">. Those who contributed to the work but do not meet the criteria for authorship can be mentioned in the Acknowledgments. </w:t>
      </w:r>
    </w:p>
    <w:p w14:paraId="75EAB9C2" w14:textId="36618505" w:rsidR="00653A9F" w:rsidRDefault="00000000">
      <w:pPr>
        <w:pStyle w:val="aff9"/>
        <w:rPr>
          <w:rFonts w:eastAsia="宋体"/>
          <w:szCs w:val="20"/>
        </w:rPr>
      </w:pPr>
      <w:r>
        <w:rPr>
          <w:rFonts w:eastAsia="宋体" w:hint="eastAsia"/>
          <w:bCs/>
          <w:sz w:val="21"/>
          <w:szCs w:val="20"/>
          <w:highlight w:val="yellow"/>
        </w:rPr>
        <w:t>Example</w:t>
      </w:r>
      <w:r>
        <w:rPr>
          <w:rFonts w:eastAsia="宋体" w:hint="eastAsia"/>
          <w:bCs/>
          <w:szCs w:val="20"/>
          <w:highlight w:val="yellow"/>
        </w:rPr>
        <w:t xml:space="preserve">: </w:t>
      </w:r>
      <w:r w:rsidR="002B4637" w:rsidRPr="00F875AA">
        <w:rPr>
          <w:rFonts w:eastAsia="宋体"/>
          <w:b w:val="0"/>
          <w:sz w:val="21"/>
          <w:szCs w:val="20"/>
        </w:rPr>
        <w:t>Y.P. contributed to the design of this work. D.Y.K. contributed to the interpretation of data. G.Y.P. and L.Y. analyzed the data. G.Y.P. and D.Y.K. drafted the work. G.Y.P. and L.Y. revised critically for important intellectual content. All authors read and approved the final manuscript. All authors agree to be accountable for all aspects of the work in ensuring that questions related to the accuracy or integrity of any part of the work are appropriately investigated and resolved.</w:t>
      </w:r>
    </w:p>
    <w:p w14:paraId="48E53E2A" w14:textId="77777777" w:rsidR="00653A9F" w:rsidRDefault="00000000">
      <w:pPr>
        <w:pStyle w:val="aff9"/>
      </w:pPr>
      <w:r>
        <w:t>Ethics Approval and Consent to Participate</w:t>
      </w:r>
    </w:p>
    <w:p w14:paraId="1D8EA04F" w14:textId="77777777" w:rsidR="00653A9F" w:rsidRDefault="00000000">
      <w:pPr>
        <w:adjustRightInd w:val="0"/>
        <w:snapToGrid w:val="0"/>
        <w:spacing w:line="288" w:lineRule="auto"/>
        <w:ind w:firstLine="420"/>
        <w:rPr>
          <w:rFonts w:eastAsia="宋体"/>
        </w:rPr>
      </w:pPr>
      <w:r>
        <w:rPr>
          <w:rFonts w:eastAsia="宋体"/>
          <w:szCs w:val="20"/>
        </w:rPr>
        <w:t>This section is required for all papers. Manuscripts reporting studies involving human participants, human data or human tissue must: include a statement on ethics approval and consent (even where the need for approval was waived) include the name of the ethics committee that approved the study and the committee’s reference number if appropriate. Studies involving animals must include a statement on ethics approval. If the article does not involve this part, please add: “Not applicable.”</w:t>
      </w:r>
      <w:r>
        <w:rPr>
          <w:rFonts w:eastAsia="宋体" w:hint="eastAsia"/>
          <w:szCs w:val="20"/>
        </w:rPr>
        <w:t xml:space="preserve"> More i</w:t>
      </w:r>
      <w:r>
        <w:rPr>
          <w:rFonts w:eastAsia="宋体"/>
          <w:szCs w:val="20"/>
        </w:rPr>
        <w:t xml:space="preserve">nformation about </w:t>
      </w:r>
      <w:hyperlink r:id="rId16" w:history="1">
        <w:r w:rsidR="00653A9F">
          <w:rPr>
            <w:rStyle w:val="af5"/>
            <w:rFonts w:eastAsia="宋体" w:hint="eastAsia"/>
            <w:szCs w:val="20"/>
          </w:rPr>
          <w:t>Ethics Approval and Consent to Participate</w:t>
        </w:r>
        <w:r w:rsidR="00653A9F">
          <w:rPr>
            <w:rStyle w:val="af5"/>
            <w:rFonts w:eastAsia="宋体"/>
            <w:szCs w:val="20"/>
          </w:rPr>
          <w:t xml:space="preserve"> </w:t>
        </w:r>
        <w:r w:rsidR="00653A9F">
          <w:rPr>
            <w:rStyle w:val="af5"/>
            <w:rFonts w:eastAsia="宋体" w:hint="eastAsia"/>
            <w:szCs w:val="20"/>
          </w:rPr>
          <w:t>P</w:t>
        </w:r>
        <w:r w:rsidR="00653A9F">
          <w:rPr>
            <w:rStyle w:val="af5"/>
            <w:rFonts w:eastAsia="宋体"/>
            <w:szCs w:val="20"/>
          </w:rPr>
          <w:t>olicies</w:t>
        </w:r>
      </w:hyperlink>
      <w:r>
        <w:rPr>
          <w:rFonts w:eastAsia="宋体" w:hint="eastAsia"/>
          <w:szCs w:val="20"/>
        </w:rPr>
        <w:t>.</w:t>
      </w:r>
    </w:p>
    <w:p w14:paraId="03A8C261" w14:textId="77777777" w:rsidR="00653A9F" w:rsidRDefault="00000000">
      <w:pPr>
        <w:pStyle w:val="aff9"/>
        <w:rPr>
          <w:rFonts w:eastAsia="宋体"/>
          <w:bCs/>
          <w:szCs w:val="20"/>
        </w:rPr>
      </w:pPr>
      <w:r>
        <w:rPr>
          <w:rFonts w:eastAsia="宋体" w:hint="eastAsia"/>
          <w:bCs/>
          <w:sz w:val="21"/>
          <w:szCs w:val="20"/>
          <w:highlight w:val="yellow"/>
        </w:rPr>
        <w:t>Example</w:t>
      </w:r>
      <w:r>
        <w:rPr>
          <w:rFonts w:eastAsia="宋体" w:hint="eastAsia"/>
          <w:bCs/>
          <w:szCs w:val="20"/>
          <w:highlight w:val="yellow"/>
        </w:rPr>
        <w:t>:</w:t>
      </w:r>
      <w:r>
        <w:rPr>
          <w:rFonts w:eastAsia="宋体" w:hint="eastAsia"/>
          <w:bCs/>
          <w:szCs w:val="20"/>
        </w:rPr>
        <w:t xml:space="preserve"> </w:t>
      </w:r>
      <w:r>
        <w:rPr>
          <w:rFonts w:eastAsia="宋体" w:hint="eastAsia"/>
          <w:b w:val="0"/>
          <w:sz w:val="21"/>
          <w:szCs w:val="20"/>
        </w:rPr>
        <w:t xml:space="preserve">The research protocol was approved by the Ethics Committee of XXX (Ethic Approval Number: </w:t>
      </w:r>
      <w:proofErr w:type="spellStart"/>
      <w:r>
        <w:rPr>
          <w:rFonts w:eastAsia="宋体" w:hint="eastAsia"/>
          <w:b w:val="0"/>
          <w:sz w:val="21"/>
          <w:szCs w:val="20"/>
        </w:rPr>
        <w:t>xxxxxx</w:t>
      </w:r>
      <w:proofErr w:type="spellEnd"/>
      <w:r>
        <w:rPr>
          <w:rFonts w:eastAsia="宋体" w:hint="eastAsia"/>
          <w:b w:val="0"/>
          <w:sz w:val="21"/>
          <w:szCs w:val="20"/>
        </w:rPr>
        <w:t>), and all of the participants provided signed informed consent.</w:t>
      </w:r>
    </w:p>
    <w:p w14:paraId="7C35C83E" w14:textId="77777777" w:rsidR="00653A9F" w:rsidRDefault="00000000">
      <w:pPr>
        <w:pStyle w:val="aff9"/>
      </w:pPr>
      <w:r>
        <w:t>Acknowledgment</w:t>
      </w:r>
    </w:p>
    <w:p w14:paraId="364FFDE4" w14:textId="77777777" w:rsidR="00653A9F" w:rsidRDefault="00000000">
      <w:pPr>
        <w:adjustRightInd w:val="0"/>
        <w:snapToGrid w:val="0"/>
        <w:spacing w:line="288" w:lineRule="auto"/>
        <w:ind w:firstLine="420"/>
      </w:pPr>
      <w:r>
        <w:rPr>
          <w:rFonts w:eastAsia="宋体"/>
          <w:szCs w:val="20"/>
        </w:rPr>
        <w:lastRenderedPageBreak/>
        <w:t>This section is required for all papers. Here you can acknowledge any support given which is not covered by the author contribution or funding sections. This may include administrative and technical support, or donations in kind (e.g., materials used for experiments). Please do not thank the editors in this section, but you can send an email to express thanks.</w:t>
      </w:r>
      <w:r>
        <w:rPr>
          <w:rFonts w:eastAsia="宋体" w:hint="eastAsia"/>
          <w:szCs w:val="20"/>
        </w:rPr>
        <w:t xml:space="preserve"> </w:t>
      </w:r>
    </w:p>
    <w:p w14:paraId="35CBE7F9" w14:textId="77777777" w:rsidR="00653A9F" w:rsidRDefault="00000000">
      <w:pPr>
        <w:pStyle w:val="aff9"/>
        <w:rPr>
          <w:rFonts w:eastAsia="宋体"/>
          <w:bCs/>
          <w:szCs w:val="20"/>
        </w:rPr>
      </w:pPr>
      <w:r>
        <w:rPr>
          <w:rFonts w:eastAsia="宋体" w:hint="eastAsia"/>
          <w:bCs/>
          <w:sz w:val="21"/>
          <w:szCs w:val="20"/>
          <w:highlight w:val="yellow"/>
        </w:rPr>
        <w:t>Example</w:t>
      </w:r>
      <w:r>
        <w:rPr>
          <w:rFonts w:eastAsia="宋体" w:hint="eastAsia"/>
          <w:bCs/>
          <w:szCs w:val="20"/>
          <w:highlight w:val="yellow"/>
        </w:rPr>
        <w:t xml:space="preserve">: </w:t>
      </w:r>
      <w:r>
        <w:rPr>
          <w:rFonts w:eastAsia="宋体" w:hint="eastAsia"/>
          <w:b w:val="0"/>
          <w:sz w:val="21"/>
          <w:szCs w:val="20"/>
        </w:rPr>
        <w:t>We gratefully acknowledge the assistance and instruction from professor XXX of the XXX Institute for XXX and the XXX Investigators</w:t>
      </w:r>
      <w:r>
        <w:rPr>
          <w:rFonts w:eastAsia="宋体" w:hint="eastAsia"/>
          <w:bCs/>
          <w:szCs w:val="20"/>
        </w:rPr>
        <w:t>.</w:t>
      </w:r>
    </w:p>
    <w:p w14:paraId="6A8F149F" w14:textId="77777777" w:rsidR="00653A9F" w:rsidRDefault="00000000">
      <w:pPr>
        <w:pStyle w:val="aff9"/>
      </w:pPr>
      <w:r>
        <w:t>Funding</w:t>
      </w:r>
    </w:p>
    <w:p w14:paraId="0E16F773" w14:textId="0F7C2C68" w:rsidR="00653A9F" w:rsidRDefault="00000000">
      <w:pPr>
        <w:adjustRightInd w:val="0"/>
        <w:snapToGrid w:val="0"/>
        <w:spacing w:line="288" w:lineRule="auto"/>
        <w:ind w:firstLineChars="0" w:firstLine="0"/>
        <w:rPr>
          <w:rFonts w:eastAsia="宋体"/>
          <w:szCs w:val="20"/>
        </w:rPr>
      </w:pPr>
      <w:r>
        <w:rPr>
          <w:rFonts w:eastAsia="宋体"/>
          <w:szCs w:val="20"/>
        </w:rPr>
        <w:t>This section is required for all papers. Please add: “This research received no external funding.”</w:t>
      </w:r>
      <w:r w:rsidR="00822211">
        <w:rPr>
          <w:rFonts w:eastAsia="宋体" w:hint="eastAsia"/>
          <w:szCs w:val="20"/>
        </w:rPr>
        <w:t>;</w:t>
      </w:r>
      <w:r>
        <w:rPr>
          <w:rFonts w:eastAsia="宋体"/>
          <w:szCs w:val="20"/>
        </w:rPr>
        <w:t xml:space="preserve"> “This research was funded by Name of Funder, grant number XXX.”</w:t>
      </w:r>
      <w:r>
        <w:rPr>
          <w:rFonts w:eastAsia="宋体" w:hint="eastAsia"/>
          <w:szCs w:val="20"/>
        </w:rPr>
        <w:t xml:space="preserve"> </w:t>
      </w:r>
      <w:r w:rsidR="00822211" w:rsidRPr="00822211">
        <w:rPr>
          <w:rFonts w:eastAsia="宋体"/>
          <w:szCs w:val="20"/>
        </w:rPr>
        <w:t>or other statements that clearly describe the funding situation</w:t>
      </w:r>
      <w:r w:rsidR="00822211">
        <w:rPr>
          <w:rFonts w:eastAsia="宋体" w:hint="eastAsia"/>
          <w:szCs w:val="20"/>
        </w:rPr>
        <w:t>.</w:t>
      </w:r>
    </w:p>
    <w:p w14:paraId="221FA888" w14:textId="77777777" w:rsidR="00653A9F" w:rsidRDefault="00000000">
      <w:pPr>
        <w:pStyle w:val="aff9"/>
      </w:pPr>
      <w:r>
        <w:t>Conflict of Interest</w:t>
      </w:r>
    </w:p>
    <w:p w14:paraId="648EB36C" w14:textId="6D55C4FA" w:rsidR="00653A9F" w:rsidRDefault="00000000" w:rsidP="00C74114">
      <w:pPr>
        <w:adjustRightInd w:val="0"/>
        <w:snapToGrid w:val="0"/>
        <w:spacing w:line="288" w:lineRule="auto"/>
        <w:ind w:firstLineChars="0" w:firstLine="0"/>
        <w:rPr>
          <w:rFonts w:eastAsia="宋体"/>
          <w:szCs w:val="20"/>
        </w:rPr>
      </w:pPr>
      <w:r>
        <w:rPr>
          <w:rFonts w:eastAsia="宋体"/>
          <w:szCs w:val="20"/>
        </w:rPr>
        <w:t>This section is required for all papers. If there are no interests to declare, please add: “The author</w:t>
      </w:r>
      <w:r>
        <w:rPr>
          <w:rFonts w:eastAsia="宋体" w:hint="eastAsia"/>
          <w:szCs w:val="20"/>
        </w:rPr>
        <w:t>(</w:t>
      </w:r>
      <w:r>
        <w:rPr>
          <w:rFonts w:eastAsia="宋体"/>
          <w:szCs w:val="20"/>
        </w:rPr>
        <w:t>s) declare no conflict of interest</w:t>
      </w:r>
      <w:r>
        <w:rPr>
          <w:rFonts w:eastAsia="宋体" w:hint="eastAsia"/>
          <w:szCs w:val="20"/>
        </w:rPr>
        <w:t>.</w:t>
      </w:r>
      <w:r w:rsidR="00822211">
        <w:rPr>
          <w:rFonts w:eastAsia="宋体"/>
          <w:szCs w:val="20"/>
        </w:rPr>
        <w:t>”</w:t>
      </w:r>
      <w:r>
        <w:rPr>
          <w:rFonts w:eastAsia="宋体" w:hint="eastAsia"/>
          <w:szCs w:val="20"/>
        </w:rPr>
        <w:t xml:space="preserve"> </w:t>
      </w:r>
      <w:r w:rsidR="00822211" w:rsidRPr="00822211">
        <w:rPr>
          <w:rFonts w:eastAsia="宋体"/>
          <w:szCs w:val="20"/>
        </w:rPr>
        <w:t xml:space="preserve">or other statements that clearly describe the </w:t>
      </w:r>
      <w:r w:rsidR="00822211">
        <w:rPr>
          <w:rFonts w:eastAsia="宋体"/>
          <w:szCs w:val="20"/>
        </w:rPr>
        <w:t>section</w:t>
      </w:r>
      <w:r w:rsidR="00822211">
        <w:rPr>
          <w:rFonts w:eastAsia="宋体" w:hint="eastAsia"/>
          <w:szCs w:val="20"/>
        </w:rPr>
        <w:t xml:space="preserve">. </w:t>
      </w:r>
      <w:r>
        <w:rPr>
          <w:rFonts w:eastAsia="宋体" w:hint="eastAsia"/>
          <w:szCs w:val="20"/>
        </w:rPr>
        <w:t>More i</w:t>
      </w:r>
      <w:r>
        <w:rPr>
          <w:rFonts w:eastAsia="宋体"/>
          <w:szCs w:val="20"/>
        </w:rPr>
        <w:t xml:space="preserve">nformation about </w:t>
      </w:r>
      <w:hyperlink r:id="rId17" w:history="1">
        <w:r w:rsidR="00653A9F">
          <w:rPr>
            <w:rStyle w:val="af5"/>
            <w:rFonts w:eastAsia="宋体" w:hint="eastAsia"/>
            <w:szCs w:val="20"/>
          </w:rPr>
          <w:t>Conflict of Interest</w:t>
        </w:r>
        <w:r w:rsidR="00653A9F">
          <w:rPr>
            <w:rStyle w:val="af5"/>
            <w:rFonts w:eastAsia="宋体"/>
            <w:szCs w:val="20"/>
          </w:rPr>
          <w:t xml:space="preserve"> Policy</w:t>
        </w:r>
      </w:hyperlink>
      <w:r>
        <w:rPr>
          <w:rFonts w:eastAsia="宋体" w:hint="eastAsia"/>
          <w:szCs w:val="20"/>
        </w:rPr>
        <w:t>.</w:t>
      </w:r>
    </w:p>
    <w:p w14:paraId="51862235" w14:textId="77777777" w:rsidR="00653A9F" w:rsidRDefault="00000000">
      <w:pPr>
        <w:pStyle w:val="aff9"/>
      </w:pPr>
      <w:r>
        <w:t>References</w:t>
      </w:r>
    </w:p>
    <w:p w14:paraId="21DB1B48" w14:textId="77777777" w:rsidR="00653A9F" w:rsidRDefault="00000000">
      <w:pPr>
        <w:pStyle w:val="aff9"/>
        <w:rPr>
          <w:rStyle w:val="af6"/>
          <w:rFonts w:eastAsiaTheme="minorEastAsia"/>
          <w:b w:val="0"/>
        </w:rPr>
      </w:pPr>
      <w:r>
        <w:rPr>
          <w:rStyle w:val="af6"/>
          <w:rFonts w:hint="eastAsia"/>
          <w:b w:val="0"/>
        </w:rPr>
        <w:t>Please</w:t>
      </w:r>
      <w:r>
        <w:rPr>
          <w:rStyle w:val="af6"/>
          <w:rFonts w:hint="eastAsia"/>
          <w:bCs/>
        </w:rPr>
        <w:t xml:space="preserve"> note that</w:t>
      </w:r>
      <w:r>
        <w:rPr>
          <w:rStyle w:val="af6"/>
          <w:rFonts w:hint="eastAsia"/>
          <w:b w:val="0"/>
        </w:rPr>
        <w:t xml:space="preserve"> authors are responsible for the accuracy and completeness of their </w:t>
      </w:r>
      <w:r>
        <w:rPr>
          <w:rFonts w:hint="eastAsia"/>
          <w:b w:val="0"/>
          <w:sz w:val="21"/>
          <w:szCs w:val="21"/>
        </w:rPr>
        <w:t>references</w:t>
      </w:r>
      <w:r>
        <w:rPr>
          <w:rStyle w:val="af6"/>
          <w:rFonts w:hint="eastAsia"/>
          <w:b w:val="0"/>
        </w:rPr>
        <w:t xml:space="preserve">.  </w:t>
      </w:r>
    </w:p>
    <w:p w14:paraId="5698ED54" w14:textId="77777777" w:rsidR="0041357A" w:rsidRPr="00993722" w:rsidRDefault="0041357A" w:rsidP="0041357A">
      <w:pPr>
        <w:pStyle w:val="aff9"/>
        <w:rPr>
          <w:rStyle w:val="af6"/>
          <w:rFonts w:eastAsiaTheme="minorEastAsia"/>
          <w:b w:val="0"/>
        </w:rPr>
      </w:pPr>
      <w:r>
        <w:rPr>
          <w:rStyle w:val="af6"/>
          <w:rFonts w:eastAsiaTheme="minorEastAsia"/>
          <w:b w:val="0"/>
        </w:rPr>
        <w:sym w:font="Symbol" w:char="F0B7"/>
      </w:r>
      <w:r>
        <w:rPr>
          <w:rStyle w:val="af6"/>
          <w:rFonts w:eastAsiaTheme="minorEastAsia" w:hint="eastAsia"/>
          <w:b w:val="0"/>
        </w:rPr>
        <w:t xml:space="preserve">  </w:t>
      </w:r>
      <w:r w:rsidRPr="00993722">
        <w:rPr>
          <w:rStyle w:val="af6"/>
          <w:rFonts w:eastAsiaTheme="minorEastAsia"/>
          <w:b w:val="0"/>
        </w:rPr>
        <w:t>The reference list should be sorted numerically. The reference list should be limited to only those citations essential to the presentation.</w:t>
      </w:r>
    </w:p>
    <w:p w14:paraId="43D59DF6" w14:textId="77777777" w:rsidR="0041357A" w:rsidRPr="00993722" w:rsidRDefault="0041357A" w:rsidP="0041357A">
      <w:pPr>
        <w:pStyle w:val="aff9"/>
        <w:rPr>
          <w:rStyle w:val="af6"/>
          <w:rFonts w:eastAsiaTheme="minorEastAsia"/>
          <w:b w:val="0"/>
        </w:rPr>
      </w:pPr>
      <w:r>
        <w:rPr>
          <w:rStyle w:val="af6"/>
          <w:rFonts w:eastAsiaTheme="minorEastAsia"/>
          <w:b w:val="0"/>
        </w:rPr>
        <w:sym w:font="Symbol" w:char="F0B7"/>
      </w:r>
      <w:r>
        <w:rPr>
          <w:rStyle w:val="af6"/>
          <w:rFonts w:eastAsiaTheme="minorEastAsia" w:hint="eastAsia"/>
          <w:b w:val="0"/>
        </w:rPr>
        <w:t xml:space="preserve">  </w:t>
      </w:r>
      <w:r w:rsidRPr="00993722">
        <w:rPr>
          <w:rStyle w:val="af6"/>
          <w:rFonts w:eastAsiaTheme="minorEastAsia"/>
          <w:b w:val="0"/>
        </w:rPr>
        <w:t>Please verify the accuracy of all references and check that all references have been cited in the text.</w:t>
      </w:r>
    </w:p>
    <w:p w14:paraId="7519B62A" w14:textId="77777777" w:rsidR="0041357A" w:rsidRPr="00993722" w:rsidRDefault="0041357A" w:rsidP="0041357A">
      <w:pPr>
        <w:pStyle w:val="aff9"/>
        <w:rPr>
          <w:rStyle w:val="af6"/>
          <w:rFonts w:eastAsiaTheme="minorEastAsia"/>
          <w:b w:val="0"/>
        </w:rPr>
      </w:pPr>
      <w:r>
        <w:rPr>
          <w:rStyle w:val="af6"/>
          <w:rFonts w:eastAsiaTheme="minorEastAsia"/>
          <w:b w:val="0"/>
        </w:rPr>
        <w:sym w:font="Symbol" w:char="F0B7"/>
      </w:r>
      <w:r>
        <w:rPr>
          <w:rStyle w:val="af6"/>
          <w:rFonts w:eastAsiaTheme="minorEastAsia" w:hint="eastAsia"/>
          <w:b w:val="0"/>
        </w:rPr>
        <w:t xml:space="preserve">  </w:t>
      </w:r>
      <w:r w:rsidRPr="00993722">
        <w:rPr>
          <w:rStyle w:val="af6"/>
          <w:rFonts w:eastAsiaTheme="minorEastAsia"/>
          <w:b w:val="0"/>
        </w:rPr>
        <w:t>Please list all authors' names in the reference if the authors number fewer than six. For more than six authors, please list the first six authors' names, then use "et al.".</w:t>
      </w:r>
    </w:p>
    <w:p w14:paraId="766E5441" w14:textId="77777777" w:rsidR="0041357A" w:rsidRPr="00993722" w:rsidRDefault="0041357A" w:rsidP="0041357A">
      <w:pPr>
        <w:pStyle w:val="aff9"/>
        <w:rPr>
          <w:rStyle w:val="af6"/>
          <w:rFonts w:eastAsiaTheme="minorEastAsia"/>
          <w:b w:val="0"/>
        </w:rPr>
      </w:pPr>
      <w:r>
        <w:rPr>
          <w:rStyle w:val="af6"/>
          <w:rFonts w:eastAsiaTheme="minorEastAsia"/>
          <w:b w:val="0"/>
        </w:rPr>
        <w:sym w:font="Symbol" w:char="F0B7"/>
      </w:r>
      <w:r>
        <w:rPr>
          <w:rStyle w:val="af6"/>
          <w:rFonts w:eastAsiaTheme="minorEastAsia" w:hint="eastAsia"/>
          <w:b w:val="0"/>
        </w:rPr>
        <w:t xml:space="preserve">  </w:t>
      </w:r>
      <w:r w:rsidRPr="00993722">
        <w:rPr>
          <w:rStyle w:val="af6"/>
          <w:rFonts w:eastAsiaTheme="minorEastAsia"/>
          <w:b w:val="0"/>
        </w:rPr>
        <w:t>Please list the standard journal title, do not omit abbreviate the page number.</w:t>
      </w:r>
    </w:p>
    <w:p w14:paraId="01A32A24" w14:textId="77777777" w:rsidR="0041357A" w:rsidRPr="00993722" w:rsidRDefault="0041357A" w:rsidP="0041357A">
      <w:pPr>
        <w:pStyle w:val="aff9"/>
        <w:rPr>
          <w:rStyle w:val="af6"/>
          <w:rFonts w:eastAsiaTheme="minorEastAsia"/>
          <w:b w:val="0"/>
        </w:rPr>
      </w:pPr>
      <w:r>
        <w:rPr>
          <w:rStyle w:val="af6"/>
          <w:rFonts w:eastAsiaTheme="minorEastAsia"/>
          <w:b w:val="0"/>
        </w:rPr>
        <w:sym w:font="Symbol" w:char="F0B7"/>
      </w:r>
      <w:r>
        <w:rPr>
          <w:rStyle w:val="af6"/>
          <w:rFonts w:eastAsiaTheme="minorEastAsia" w:hint="eastAsia"/>
          <w:b w:val="0"/>
        </w:rPr>
        <w:t xml:space="preserve">  </w:t>
      </w:r>
      <w:r w:rsidRPr="00993722">
        <w:rPr>
          <w:rStyle w:val="af6"/>
          <w:rFonts w:eastAsiaTheme="minorEastAsia"/>
          <w:b w:val="0"/>
        </w:rPr>
        <w:t>Use [number] for references in the text.</w:t>
      </w:r>
    </w:p>
    <w:p w14:paraId="43542077" w14:textId="3104AC83" w:rsidR="00993722" w:rsidRPr="0041357A" w:rsidRDefault="0041357A">
      <w:pPr>
        <w:pStyle w:val="aff9"/>
        <w:rPr>
          <w:rStyle w:val="af6"/>
          <w:rFonts w:eastAsiaTheme="minorEastAsia"/>
          <w:b w:val="0"/>
        </w:rPr>
      </w:pPr>
      <w:r>
        <w:rPr>
          <w:rStyle w:val="af6"/>
          <w:rFonts w:eastAsiaTheme="minorEastAsia"/>
          <w:b w:val="0"/>
        </w:rPr>
        <w:sym w:font="Symbol" w:char="F0B7"/>
      </w:r>
      <w:r>
        <w:rPr>
          <w:rStyle w:val="af6"/>
          <w:rFonts w:eastAsiaTheme="minorEastAsia" w:hint="eastAsia"/>
          <w:b w:val="0"/>
        </w:rPr>
        <w:t xml:space="preserve">  </w:t>
      </w:r>
      <w:r w:rsidRPr="00993722">
        <w:rPr>
          <w:rStyle w:val="af6"/>
          <w:rFonts w:eastAsiaTheme="minorEastAsia"/>
          <w:b w:val="0"/>
        </w:rPr>
        <w:t>The use of Digital Object Identifiers (DOIs) is recommended, as they provide a permanent link to the referenced electronic article.</w:t>
      </w:r>
    </w:p>
    <w:p w14:paraId="0AAB0593" w14:textId="784E6B2C" w:rsidR="00DE6D28" w:rsidRDefault="00000000">
      <w:pPr>
        <w:adjustRightInd w:val="0"/>
        <w:snapToGrid w:val="0"/>
        <w:spacing w:line="288" w:lineRule="auto"/>
        <w:ind w:firstLineChars="0" w:firstLine="0"/>
        <w:rPr>
          <w:rFonts w:eastAsia="宋体"/>
          <w:szCs w:val="20"/>
        </w:rPr>
      </w:pPr>
      <w:r>
        <w:rPr>
          <w:rFonts w:eastAsia="宋体"/>
          <w:szCs w:val="20"/>
        </w:rPr>
        <w:t>Sample reference citation (</w:t>
      </w:r>
      <w:hyperlink r:id="rId18" w:history="1">
        <w:r w:rsidR="00653A9F" w:rsidRPr="001D40EA">
          <w:rPr>
            <w:rStyle w:val="af5"/>
            <w:rFonts w:eastAsia="宋体"/>
            <w:szCs w:val="20"/>
          </w:rPr>
          <w:t>Download EndNote style</w:t>
        </w:r>
        <w:r w:rsidRPr="001D40EA">
          <w:rPr>
            <w:rStyle w:val="af5"/>
            <w:rFonts w:eastAsia="宋体"/>
            <w:szCs w:val="20"/>
          </w:rPr>
          <w:t>)</w:t>
        </w:r>
      </w:hyperlink>
      <w:r>
        <w:rPr>
          <w:rFonts w:eastAsia="宋体"/>
          <w:szCs w:val="20"/>
        </w:rPr>
        <w:t>.</w:t>
      </w:r>
    </w:p>
    <w:sectPr w:rsidR="00DE6D28">
      <w:pgSz w:w="11906" w:h="16838"/>
      <w:pgMar w:top="1440" w:right="1080" w:bottom="1440" w:left="1080" w:header="1134" w:footer="567" w:gutter="0"/>
      <w:lnNumType w:countBy="1" w:restart="continuous"/>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4C43" w14:textId="77777777" w:rsidR="004D30E4" w:rsidRDefault="004D30E4">
      <w:pPr>
        <w:ind w:firstLine="420"/>
      </w:pPr>
      <w:r>
        <w:separator/>
      </w:r>
    </w:p>
  </w:endnote>
  <w:endnote w:type="continuationSeparator" w:id="0">
    <w:p w14:paraId="76BDE9C8" w14:textId="77777777" w:rsidR="004D30E4" w:rsidRDefault="004D30E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NimbusRomNo9L">
    <w:altName w:val="Calibri"/>
    <w:charset w:val="00"/>
    <w:family w:val="auto"/>
    <w:pitch w:val="default"/>
    <w:sig w:usb0="00000000"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76BE" w14:textId="77777777" w:rsidR="00653A9F" w:rsidRDefault="00653A9F">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02AC" w14:textId="77777777" w:rsidR="00653A9F" w:rsidRDefault="00653A9F">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E070" w14:textId="77777777" w:rsidR="00653A9F" w:rsidRDefault="00653A9F">
    <w:pPr>
      <w:ind w:firstLineChars="0" w:firstLine="0"/>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6DF0" w14:textId="77777777" w:rsidR="004D30E4" w:rsidRDefault="004D30E4">
      <w:pPr>
        <w:ind w:firstLine="420"/>
      </w:pPr>
      <w:r>
        <w:separator/>
      </w:r>
    </w:p>
  </w:footnote>
  <w:footnote w:type="continuationSeparator" w:id="0">
    <w:p w14:paraId="369D87A5" w14:textId="77777777" w:rsidR="004D30E4" w:rsidRDefault="004D30E4">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143B" w14:textId="77777777" w:rsidR="00653A9F" w:rsidRDefault="00653A9F">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4CE2" w14:textId="77777777" w:rsidR="00653A9F" w:rsidRDefault="00653A9F">
    <w:pPr>
      <w:pStyle w:val="ac"/>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43AA" w14:textId="77777777" w:rsidR="00653A9F" w:rsidRDefault="00653A9F">
    <w:pPr>
      <w:pStyle w:val="ac"/>
      <w:pBdr>
        <w:bottom w:val="none" w:sz="0" w:space="0" w:color="auto"/>
      </w:pBdr>
      <w:ind w:right="720" w:firstLineChars="0" w:firstLine="0"/>
      <w:jc w:val="both"/>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00C21"/>
    <w:multiLevelType w:val="multilevel"/>
    <w:tmpl w:val="43B00C21"/>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 w15:restartNumberingAfterBreak="0">
    <w:nsid w:val="4D661A69"/>
    <w:multiLevelType w:val="multilevel"/>
    <w:tmpl w:val="4D661A69"/>
    <w:lvl w:ilvl="0">
      <w:start w:val="1"/>
      <w:numFmt w:val="decimal"/>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2133819093">
    <w:abstractNumId w:val="1"/>
  </w:num>
  <w:num w:numId="2" w16cid:durableId="431822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VhZjhjN2Q4MzY2NTZkYjMyYjY4M2YxNTU5MzBhNjcifQ=="/>
    <w:docVar w:name="EN.InstantFormat" w:val="&lt;ENInstantFormat&gt;&lt;Enabled&gt;1&lt;/Enabled&gt;&lt;ScanUnformatted&gt;1&lt;/ScanUnformatted&gt;&lt;ScanChanges&gt;1&lt;/ScanChanges&gt;&lt;Suspended&gt;1&lt;/Suspended&gt;&lt;/ENInstantFormat&gt;"/>
    <w:docVar w:name="EN.Layout" w:val="&lt;ENLayout&gt;&lt;Style&gt;IMR2021&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9ez5xwsxdxpnepsrvpzfs9vtev2sf5tdd0&quot;&gt;我的EndNote库&lt;record-ids&gt;&lt;item&gt;2&lt;/item&gt;&lt;item&gt;16&lt;/item&gt;&lt;item&gt;34&lt;/item&gt;&lt;item&gt;37&lt;/item&gt;&lt;item&gt;40&lt;/item&gt;&lt;item&gt;122&lt;/item&gt;&lt;item&gt;144&lt;/item&gt;&lt;item&gt;150&lt;/item&gt;&lt;item&gt;155&lt;/item&gt;&lt;item&gt;161&lt;/item&gt;&lt;item&gt;184&lt;/item&gt;&lt;item&gt;202&lt;/item&gt;&lt;item&gt;207&lt;/item&gt;&lt;item&gt;218&lt;/item&gt;&lt;item&gt;221&lt;/item&gt;&lt;/record-ids&gt;&lt;/item&gt;&lt;/Libraries&gt;"/>
  </w:docVars>
  <w:rsids>
    <w:rsidRoot w:val="009E5ACC"/>
    <w:rsid w:val="00006B0E"/>
    <w:rsid w:val="00007F41"/>
    <w:rsid w:val="00017A4A"/>
    <w:rsid w:val="000208F9"/>
    <w:rsid w:val="000232E3"/>
    <w:rsid w:val="00024B7C"/>
    <w:rsid w:val="0003257C"/>
    <w:rsid w:val="00036C4F"/>
    <w:rsid w:val="00041CE3"/>
    <w:rsid w:val="00043685"/>
    <w:rsid w:val="00052239"/>
    <w:rsid w:val="00053C56"/>
    <w:rsid w:val="0006111D"/>
    <w:rsid w:val="00065B30"/>
    <w:rsid w:val="000663FD"/>
    <w:rsid w:val="00071890"/>
    <w:rsid w:val="000943D4"/>
    <w:rsid w:val="000946FB"/>
    <w:rsid w:val="000A172C"/>
    <w:rsid w:val="000A2E71"/>
    <w:rsid w:val="000A4065"/>
    <w:rsid w:val="000D0231"/>
    <w:rsid w:val="000D1ED9"/>
    <w:rsid w:val="000D56E8"/>
    <w:rsid w:val="000E05CB"/>
    <w:rsid w:val="000E119C"/>
    <w:rsid w:val="000F16DA"/>
    <w:rsid w:val="000F28CA"/>
    <w:rsid w:val="001044F9"/>
    <w:rsid w:val="0010540D"/>
    <w:rsid w:val="0010669B"/>
    <w:rsid w:val="001069F4"/>
    <w:rsid w:val="00117004"/>
    <w:rsid w:val="001222F2"/>
    <w:rsid w:val="00123689"/>
    <w:rsid w:val="0014238F"/>
    <w:rsid w:val="001429E9"/>
    <w:rsid w:val="00145C81"/>
    <w:rsid w:val="00150522"/>
    <w:rsid w:val="00152451"/>
    <w:rsid w:val="00160147"/>
    <w:rsid w:val="00161E17"/>
    <w:rsid w:val="00161EC3"/>
    <w:rsid w:val="001650BD"/>
    <w:rsid w:val="001667E8"/>
    <w:rsid w:val="00166F5A"/>
    <w:rsid w:val="0017180E"/>
    <w:rsid w:val="00177274"/>
    <w:rsid w:val="001811F4"/>
    <w:rsid w:val="001947CD"/>
    <w:rsid w:val="00195416"/>
    <w:rsid w:val="0019718E"/>
    <w:rsid w:val="001A2BCE"/>
    <w:rsid w:val="001A6DED"/>
    <w:rsid w:val="001B12BC"/>
    <w:rsid w:val="001B2229"/>
    <w:rsid w:val="001B4A5A"/>
    <w:rsid w:val="001B4FF6"/>
    <w:rsid w:val="001B563D"/>
    <w:rsid w:val="001D0E7B"/>
    <w:rsid w:val="001D3AD3"/>
    <w:rsid w:val="001D40EA"/>
    <w:rsid w:val="001D53A4"/>
    <w:rsid w:val="001E11C8"/>
    <w:rsid w:val="001E4F96"/>
    <w:rsid w:val="001E6DA0"/>
    <w:rsid w:val="001F4787"/>
    <w:rsid w:val="001F62EB"/>
    <w:rsid w:val="00212523"/>
    <w:rsid w:val="0021561A"/>
    <w:rsid w:val="0021587A"/>
    <w:rsid w:val="00216C34"/>
    <w:rsid w:val="00217EB8"/>
    <w:rsid w:val="0022621A"/>
    <w:rsid w:val="00226416"/>
    <w:rsid w:val="00241CF6"/>
    <w:rsid w:val="00241D18"/>
    <w:rsid w:val="00246CEC"/>
    <w:rsid w:val="00252EA2"/>
    <w:rsid w:val="002639E1"/>
    <w:rsid w:val="00264732"/>
    <w:rsid w:val="00266B3B"/>
    <w:rsid w:val="00283677"/>
    <w:rsid w:val="00290CA6"/>
    <w:rsid w:val="00293710"/>
    <w:rsid w:val="00297DC6"/>
    <w:rsid w:val="002B339E"/>
    <w:rsid w:val="002B37AC"/>
    <w:rsid w:val="002B4637"/>
    <w:rsid w:val="002C202A"/>
    <w:rsid w:val="002D78B6"/>
    <w:rsid w:val="002E0DBD"/>
    <w:rsid w:val="00307D22"/>
    <w:rsid w:val="003121EF"/>
    <w:rsid w:val="0032065F"/>
    <w:rsid w:val="00322547"/>
    <w:rsid w:val="00324D37"/>
    <w:rsid w:val="003257E1"/>
    <w:rsid w:val="00334991"/>
    <w:rsid w:val="0033681B"/>
    <w:rsid w:val="00344137"/>
    <w:rsid w:val="00345A68"/>
    <w:rsid w:val="0034640D"/>
    <w:rsid w:val="00351057"/>
    <w:rsid w:val="00352C75"/>
    <w:rsid w:val="00354CAC"/>
    <w:rsid w:val="00362047"/>
    <w:rsid w:val="00371F6D"/>
    <w:rsid w:val="0037287A"/>
    <w:rsid w:val="00373506"/>
    <w:rsid w:val="003850A7"/>
    <w:rsid w:val="00395650"/>
    <w:rsid w:val="003956ED"/>
    <w:rsid w:val="003B3D9A"/>
    <w:rsid w:val="003B3ED8"/>
    <w:rsid w:val="003B4A74"/>
    <w:rsid w:val="003B6F47"/>
    <w:rsid w:val="003C0226"/>
    <w:rsid w:val="003C17E5"/>
    <w:rsid w:val="003D528F"/>
    <w:rsid w:val="003E0EAD"/>
    <w:rsid w:val="003E2710"/>
    <w:rsid w:val="003F3879"/>
    <w:rsid w:val="003F637F"/>
    <w:rsid w:val="00412A70"/>
    <w:rsid w:val="0041357A"/>
    <w:rsid w:val="004140F4"/>
    <w:rsid w:val="00422F13"/>
    <w:rsid w:val="00426FA4"/>
    <w:rsid w:val="00433E44"/>
    <w:rsid w:val="00436BDB"/>
    <w:rsid w:val="00441196"/>
    <w:rsid w:val="00446345"/>
    <w:rsid w:val="00464333"/>
    <w:rsid w:val="0048643C"/>
    <w:rsid w:val="0049158E"/>
    <w:rsid w:val="00492F65"/>
    <w:rsid w:val="004B4C5D"/>
    <w:rsid w:val="004C14C7"/>
    <w:rsid w:val="004C389C"/>
    <w:rsid w:val="004D160F"/>
    <w:rsid w:val="004D30E4"/>
    <w:rsid w:val="004D7E19"/>
    <w:rsid w:val="004E76FB"/>
    <w:rsid w:val="004F114E"/>
    <w:rsid w:val="004F4159"/>
    <w:rsid w:val="004F6BFD"/>
    <w:rsid w:val="0050095D"/>
    <w:rsid w:val="005052C6"/>
    <w:rsid w:val="00515A7D"/>
    <w:rsid w:val="00521AC4"/>
    <w:rsid w:val="005326FA"/>
    <w:rsid w:val="005357F5"/>
    <w:rsid w:val="00541001"/>
    <w:rsid w:val="00542338"/>
    <w:rsid w:val="00546736"/>
    <w:rsid w:val="00547D7D"/>
    <w:rsid w:val="005514D4"/>
    <w:rsid w:val="005518D3"/>
    <w:rsid w:val="00563F3A"/>
    <w:rsid w:val="00564368"/>
    <w:rsid w:val="0056458A"/>
    <w:rsid w:val="0056612E"/>
    <w:rsid w:val="00572548"/>
    <w:rsid w:val="0058199F"/>
    <w:rsid w:val="0059238B"/>
    <w:rsid w:val="005A6765"/>
    <w:rsid w:val="005B579F"/>
    <w:rsid w:val="005D06C0"/>
    <w:rsid w:val="005D41EA"/>
    <w:rsid w:val="005D73AD"/>
    <w:rsid w:val="005E1B17"/>
    <w:rsid w:val="005E33C6"/>
    <w:rsid w:val="005E3BD1"/>
    <w:rsid w:val="005E7FDC"/>
    <w:rsid w:val="0060564B"/>
    <w:rsid w:val="00612929"/>
    <w:rsid w:val="00617A53"/>
    <w:rsid w:val="0064235E"/>
    <w:rsid w:val="006433A7"/>
    <w:rsid w:val="00652025"/>
    <w:rsid w:val="0065385F"/>
    <w:rsid w:val="00653A32"/>
    <w:rsid w:val="00653A9F"/>
    <w:rsid w:val="00667842"/>
    <w:rsid w:val="00667EEC"/>
    <w:rsid w:val="00677A49"/>
    <w:rsid w:val="00682808"/>
    <w:rsid w:val="006874AE"/>
    <w:rsid w:val="00691A23"/>
    <w:rsid w:val="006976FF"/>
    <w:rsid w:val="006A684E"/>
    <w:rsid w:val="006B195A"/>
    <w:rsid w:val="006B3D72"/>
    <w:rsid w:val="006B6C38"/>
    <w:rsid w:val="006C105C"/>
    <w:rsid w:val="006C210B"/>
    <w:rsid w:val="006C399C"/>
    <w:rsid w:val="006C6EBD"/>
    <w:rsid w:val="006D4009"/>
    <w:rsid w:val="006D4338"/>
    <w:rsid w:val="006D6111"/>
    <w:rsid w:val="006D7449"/>
    <w:rsid w:val="006E73D4"/>
    <w:rsid w:val="00700B74"/>
    <w:rsid w:val="007026B4"/>
    <w:rsid w:val="0071081B"/>
    <w:rsid w:val="00710C93"/>
    <w:rsid w:val="0071102C"/>
    <w:rsid w:val="00715847"/>
    <w:rsid w:val="00722EE2"/>
    <w:rsid w:val="007279CB"/>
    <w:rsid w:val="00730312"/>
    <w:rsid w:val="0073145D"/>
    <w:rsid w:val="007364E6"/>
    <w:rsid w:val="00740B43"/>
    <w:rsid w:val="007415A5"/>
    <w:rsid w:val="007420EA"/>
    <w:rsid w:val="00745398"/>
    <w:rsid w:val="007522F6"/>
    <w:rsid w:val="007564AF"/>
    <w:rsid w:val="00756FAF"/>
    <w:rsid w:val="0076136C"/>
    <w:rsid w:val="007729EB"/>
    <w:rsid w:val="00776912"/>
    <w:rsid w:val="00777CBE"/>
    <w:rsid w:val="007829F9"/>
    <w:rsid w:val="007839CB"/>
    <w:rsid w:val="007953EF"/>
    <w:rsid w:val="00795F93"/>
    <w:rsid w:val="00797357"/>
    <w:rsid w:val="007A020D"/>
    <w:rsid w:val="007A2221"/>
    <w:rsid w:val="007A319D"/>
    <w:rsid w:val="007B1C80"/>
    <w:rsid w:val="007C1DEA"/>
    <w:rsid w:val="007C44CA"/>
    <w:rsid w:val="007C4D57"/>
    <w:rsid w:val="007C6EE3"/>
    <w:rsid w:val="007D2560"/>
    <w:rsid w:val="007D3773"/>
    <w:rsid w:val="007D4D01"/>
    <w:rsid w:val="007E3EDA"/>
    <w:rsid w:val="007E7768"/>
    <w:rsid w:val="007F5FFC"/>
    <w:rsid w:val="007F7ED0"/>
    <w:rsid w:val="0080393B"/>
    <w:rsid w:val="008102F1"/>
    <w:rsid w:val="00822211"/>
    <w:rsid w:val="00825410"/>
    <w:rsid w:val="008338C7"/>
    <w:rsid w:val="00833FCC"/>
    <w:rsid w:val="008342B5"/>
    <w:rsid w:val="00840266"/>
    <w:rsid w:val="00852351"/>
    <w:rsid w:val="00852937"/>
    <w:rsid w:val="00855745"/>
    <w:rsid w:val="00864022"/>
    <w:rsid w:val="0088463A"/>
    <w:rsid w:val="00893FE9"/>
    <w:rsid w:val="008A0507"/>
    <w:rsid w:val="008A0C91"/>
    <w:rsid w:val="008A498A"/>
    <w:rsid w:val="008A5ACD"/>
    <w:rsid w:val="008A752A"/>
    <w:rsid w:val="008B10F3"/>
    <w:rsid w:val="008B221D"/>
    <w:rsid w:val="008B265C"/>
    <w:rsid w:val="008B40F8"/>
    <w:rsid w:val="008B4DF6"/>
    <w:rsid w:val="008C280B"/>
    <w:rsid w:val="008C6033"/>
    <w:rsid w:val="008D0C1F"/>
    <w:rsid w:val="008E1CE5"/>
    <w:rsid w:val="008E7271"/>
    <w:rsid w:val="008F2B5D"/>
    <w:rsid w:val="008F3014"/>
    <w:rsid w:val="008F6B2D"/>
    <w:rsid w:val="008F6DB3"/>
    <w:rsid w:val="009021A4"/>
    <w:rsid w:val="00923E49"/>
    <w:rsid w:val="00925B8D"/>
    <w:rsid w:val="00930853"/>
    <w:rsid w:val="00943CD6"/>
    <w:rsid w:val="009467D7"/>
    <w:rsid w:val="009511E2"/>
    <w:rsid w:val="0095474D"/>
    <w:rsid w:val="009572FD"/>
    <w:rsid w:val="009653FE"/>
    <w:rsid w:val="00967C24"/>
    <w:rsid w:val="0098142E"/>
    <w:rsid w:val="00984267"/>
    <w:rsid w:val="0099221C"/>
    <w:rsid w:val="00992D88"/>
    <w:rsid w:val="00993722"/>
    <w:rsid w:val="009A2774"/>
    <w:rsid w:val="009A40AC"/>
    <w:rsid w:val="009B2342"/>
    <w:rsid w:val="009B2780"/>
    <w:rsid w:val="009B3A06"/>
    <w:rsid w:val="009C25BB"/>
    <w:rsid w:val="009D1580"/>
    <w:rsid w:val="009D2E36"/>
    <w:rsid w:val="009E28C3"/>
    <w:rsid w:val="009E5ACC"/>
    <w:rsid w:val="009F0D1D"/>
    <w:rsid w:val="009F3559"/>
    <w:rsid w:val="00A01693"/>
    <w:rsid w:val="00A11F43"/>
    <w:rsid w:val="00A12747"/>
    <w:rsid w:val="00A12AC4"/>
    <w:rsid w:val="00A17EAF"/>
    <w:rsid w:val="00A200AC"/>
    <w:rsid w:val="00A24A82"/>
    <w:rsid w:val="00A3439C"/>
    <w:rsid w:val="00A440A1"/>
    <w:rsid w:val="00A53C26"/>
    <w:rsid w:val="00A56335"/>
    <w:rsid w:val="00A605B7"/>
    <w:rsid w:val="00A76C82"/>
    <w:rsid w:val="00A77DBF"/>
    <w:rsid w:val="00A849F3"/>
    <w:rsid w:val="00A87EB2"/>
    <w:rsid w:val="00AA3503"/>
    <w:rsid w:val="00AA54A6"/>
    <w:rsid w:val="00AA7B6E"/>
    <w:rsid w:val="00AB4271"/>
    <w:rsid w:val="00AB4A9D"/>
    <w:rsid w:val="00AC05E1"/>
    <w:rsid w:val="00AC13E1"/>
    <w:rsid w:val="00AC5BF1"/>
    <w:rsid w:val="00AD32F3"/>
    <w:rsid w:val="00AE1DEE"/>
    <w:rsid w:val="00AE28AE"/>
    <w:rsid w:val="00AF0E57"/>
    <w:rsid w:val="00AF10DF"/>
    <w:rsid w:val="00AF12FF"/>
    <w:rsid w:val="00B0281A"/>
    <w:rsid w:val="00B03754"/>
    <w:rsid w:val="00B04778"/>
    <w:rsid w:val="00B07389"/>
    <w:rsid w:val="00B11DD4"/>
    <w:rsid w:val="00B27ED4"/>
    <w:rsid w:val="00B32F0C"/>
    <w:rsid w:val="00B330E1"/>
    <w:rsid w:val="00B343D1"/>
    <w:rsid w:val="00B53367"/>
    <w:rsid w:val="00B5516A"/>
    <w:rsid w:val="00B569EB"/>
    <w:rsid w:val="00B67664"/>
    <w:rsid w:val="00B676F9"/>
    <w:rsid w:val="00B83B7F"/>
    <w:rsid w:val="00B85D3B"/>
    <w:rsid w:val="00B9679C"/>
    <w:rsid w:val="00B9735C"/>
    <w:rsid w:val="00B97AFF"/>
    <w:rsid w:val="00BA2D4D"/>
    <w:rsid w:val="00BA7483"/>
    <w:rsid w:val="00BA7C1E"/>
    <w:rsid w:val="00BB07EC"/>
    <w:rsid w:val="00BC6A8C"/>
    <w:rsid w:val="00BC6F15"/>
    <w:rsid w:val="00BD37BC"/>
    <w:rsid w:val="00BD7BBE"/>
    <w:rsid w:val="00BE4BFE"/>
    <w:rsid w:val="00BF187C"/>
    <w:rsid w:val="00BF1C58"/>
    <w:rsid w:val="00C172EF"/>
    <w:rsid w:val="00C22499"/>
    <w:rsid w:val="00C231B3"/>
    <w:rsid w:val="00C375E4"/>
    <w:rsid w:val="00C52332"/>
    <w:rsid w:val="00C52B7D"/>
    <w:rsid w:val="00C55B10"/>
    <w:rsid w:val="00C63B84"/>
    <w:rsid w:val="00C63ED4"/>
    <w:rsid w:val="00C6776D"/>
    <w:rsid w:val="00C70E67"/>
    <w:rsid w:val="00C74114"/>
    <w:rsid w:val="00C76CBF"/>
    <w:rsid w:val="00C80439"/>
    <w:rsid w:val="00C82550"/>
    <w:rsid w:val="00C8531D"/>
    <w:rsid w:val="00C86D61"/>
    <w:rsid w:val="00C94B05"/>
    <w:rsid w:val="00C95FB6"/>
    <w:rsid w:val="00CA1DB1"/>
    <w:rsid w:val="00CA6EBF"/>
    <w:rsid w:val="00CC4C64"/>
    <w:rsid w:val="00CD38DD"/>
    <w:rsid w:val="00CD7844"/>
    <w:rsid w:val="00CE563F"/>
    <w:rsid w:val="00CF1680"/>
    <w:rsid w:val="00CF4448"/>
    <w:rsid w:val="00D0100D"/>
    <w:rsid w:val="00D04978"/>
    <w:rsid w:val="00D1487D"/>
    <w:rsid w:val="00D14E69"/>
    <w:rsid w:val="00D1520D"/>
    <w:rsid w:val="00D168F0"/>
    <w:rsid w:val="00D16E0D"/>
    <w:rsid w:val="00D1732B"/>
    <w:rsid w:val="00D20EC0"/>
    <w:rsid w:val="00D21098"/>
    <w:rsid w:val="00D253F1"/>
    <w:rsid w:val="00D30141"/>
    <w:rsid w:val="00D44C60"/>
    <w:rsid w:val="00D46DA7"/>
    <w:rsid w:val="00D471F7"/>
    <w:rsid w:val="00D554EE"/>
    <w:rsid w:val="00D6583C"/>
    <w:rsid w:val="00D66231"/>
    <w:rsid w:val="00D7242A"/>
    <w:rsid w:val="00D77BFB"/>
    <w:rsid w:val="00D84457"/>
    <w:rsid w:val="00D8595F"/>
    <w:rsid w:val="00D87F35"/>
    <w:rsid w:val="00D94527"/>
    <w:rsid w:val="00DA089E"/>
    <w:rsid w:val="00DA3A15"/>
    <w:rsid w:val="00DA4013"/>
    <w:rsid w:val="00DA4593"/>
    <w:rsid w:val="00DB37D6"/>
    <w:rsid w:val="00DB4D08"/>
    <w:rsid w:val="00DB6A77"/>
    <w:rsid w:val="00DB7055"/>
    <w:rsid w:val="00DC1D6C"/>
    <w:rsid w:val="00DC3662"/>
    <w:rsid w:val="00DD2E63"/>
    <w:rsid w:val="00DD426C"/>
    <w:rsid w:val="00DD486C"/>
    <w:rsid w:val="00DE2ABD"/>
    <w:rsid w:val="00DE6D28"/>
    <w:rsid w:val="00DE74B0"/>
    <w:rsid w:val="00DF1283"/>
    <w:rsid w:val="00DF5C0A"/>
    <w:rsid w:val="00E03969"/>
    <w:rsid w:val="00E03E4A"/>
    <w:rsid w:val="00E04E32"/>
    <w:rsid w:val="00E1109B"/>
    <w:rsid w:val="00E14103"/>
    <w:rsid w:val="00E16404"/>
    <w:rsid w:val="00E378C2"/>
    <w:rsid w:val="00E474D0"/>
    <w:rsid w:val="00E476F4"/>
    <w:rsid w:val="00E479EA"/>
    <w:rsid w:val="00E549CF"/>
    <w:rsid w:val="00E60E94"/>
    <w:rsid w:val="00E72007"/>
    <w:rsid w:val="00E81492"/>
    <w:rsid w:val="00E85B10"/>
    <w:rsid w:val="00E90E9D"/>
    <w:rsid w:val="00E92526"/>
    <w:rsid w:val="00E93D51"/>
    <w:rsid w:val="00E96033"/>
    <w:rsid w:val="00EA7365"/>
    <w:rsid w:val="00EC07DB"/>
    <w:rsid w:val="00EC12C9"/>
    <w:rsid w:val="00ED2460"/>
    <w:rsid w:val="00ED267D"/>
    <w:rsid w:val="00EE7E7D"/>
    <w:rsid w:val="00EF15F1"/>
    <w:rsid w:val="00EF2FF2"/>
    <w:rsid w:val="00EF45A6"/>
    <w:rsid w:val="00F002E5"/>
    <w:rsid w:val="00F00839"/>
    <w:rsid w:val="00F03896"/>
    <w:rsid w:val="00F05D02"/>
    <w:rsid w:val="00F10564"/>
    <w:rsid w:val="00F10FF5"/>
    <w:rsid w:val="00F1297C"/>
    <w:rsid w:val="00F129FD"/>
    <w:rsid w:val="00F14A21"/>
    <w:rsid w:val="00F154FB"/>
    <w:rsid w:val="00F15568"/>
    <w:rsid w:val="00F214D2"/>
    <w:rsid w:val="00F224B9"/>
    <w:rsid w:val="00F23618"/>
    <w:rsid w:val="00F24F3F"/>
    <w:rsid w:val="00F269EE"/>
    <w:rsid w:val="00F2704C"/>
    <w:rsid w:val="00F40281"/>
    <w:rsid w:val="00F64478"/>
    <w:rsid w:val="00F753A6"/>
    <w:rsid w:val="00F85FCF"/>
    <w:rsid w:val="00F875AA"/>
    <w:rsid w:val="00F924AA"/>
    <w:rsid w:val="00F94404"/>
    <w:rsid w:val="00FA628F"/>
    <w:rsid w:val="00FB513B"/>
    <w:rsid w:val="00FC2396"/>
    <w:rsid w:val="00FC55AD"/>
    <w:rsid w:val="00FD2EFF"/>
    <w:rsid w:val="00FD46E9"/>
    <w:rsid w:val="00FE046D"/>
    <w:rsid w:val="00FF0135"/>
    <w:rsid w:val="00FF1392"/>
    <w:rsid w:val="00FF2CA7"/>
    <w:rsid w:val="00FF5195"/>
    <w:rsid w:val="01655E65"/>
    <w:rsid w:val="0BCC3CBE"/>
    <w:rsid w:val="0CA5554C"/>
    <w:rsid w:val="0DF540CC"/>
    <w:rsid w:val="1131366D"/>
    <w:rsid w:val="16DF5419"/>
    <w:rsid w:val="16FB6BF7"/>
    <w:rsid w:val="17591B70"/>
    <w:rsid w:val="17E92EF4"/>
    <w:rsid w:val="1A267DF0"/>
    <w:rsid w:val="1E302101"/>
    <w:rsid w:val="20CE712B"/>
    <w:rsid w:val="20DA5ACF"/>
    <w:rsid w:val="214C3DA9"/>
    <w:rsid w:val="21BE795F"/>
    <w:rsid w:val="25F34DFB"/>
    <w:rsid w:val="27B626C7"/>
    <w:rsid w:val="29F62D17"/>
    <w:rsid w:val="2B404388"/>
    <w:rsid w:val="2D3C71CA"/>
    <w:rsid w:val="2E2C723F"/>
    <w:rsid w:val="2F8A751C"/>
    <w:rsid w:val="30550CCF"/>
    <w:rsid w:val="31D56941"/>
    <w:rsid w:val="324855BC"/>
    <w:rsid w:val="35E8670E"/>
    <w:rsid w:val="374E3ECF"/>
    <w:rsid w:val="3B181276"/>
    <w:rsid w:val="3B702E61"/>
    <w:rsid w:val="3C9C35B9"/>
    <w:rsid w:val="3D0575D8"/>
    <w:rsid w:val="3D6639D3"/>
    <w:rsid w:val="3DE9514C"/>
    <w:rsid w:val="3E530817"/>
    <w:rsid w:val="3EBB705C"/>
    <w:rsid w:val="41AF15C1"/>
    <w:rsid w:val="43030A5E"/>
    <w:rsid w:val="4411112D"/>
    <w:rsid w:val="46B5206F"/>
    <w:rsid w:val="489108BA"/>
    <w:rsid w:val="49A40179"/>
    <w:rsid w:val="49D83A04"/>
    <w:rsid w:val="4B306168"/>
    <w:rsid w:val="4B7A6B4C"/>
    <w:rsid w:val="4C5509A6"/>
    <w:rsid w:val="4D043409"/>
    <w:rsid w:val="4D095A12"/>
    <w:rsid w:val="4D1753CC"/>
    <w:rsid w:val="4F7F76BE"/>
    <w:rsid w:val="4FAF75AB"/>
    <w:rsid w:val="50B82E88"/>
    <w:rsid w:val="516923D4"/>
    <w:rsid w:val="54F71AA5"/>
    <w:rsid w:val="55EC7C91"/>
    <w:rsid w:val="5A4D7FA6"/>
    <w:rsid w:val="5A956D79"/>
    <w:rsid w:val="5C5F68AD"/>
    <w:rsid w:val="5C6043D4"/>
    <w:rsid w:val="5C6D6212"/>
    <w:rsid w:val="5DDD2180"/>
    <w:rsid w:val="5E1611EE"/>
    <w:rsid w:val="600D4872"/>
    <w:rsid w:val="61BA4559"/>
    <w:rsid w:val="62B17737"/>
    <w:rsid w:val="62D41677"/>
    <w:rsid w:val="65C21C5B"/>
    <w:rsid w:val="68694610"/>
    <w:rsid w:val="6A3273AF"/>
    <w:rsid w:val="6B3C1098"/>
    <w:rsid w:val="6C6F71B5"/>
    <w:rsid w:val="6D9D44C8"/>
    <w:rsid w:val="6F0D0974"/>
    <w:rsid w:val="6FB11C40"/>
    <w:rsid w:val="745F3497"/>
    <w:rsid w:val="78484242"/>
    <w:rsid w:val="790E745B"/>
    <w:rsid w:val="7AC758F2"/>
    <w:rsid w:val="7AEC0C8C"/>
    <w:rsid w:val="7F6F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4F104"/>
  <w15:docId w15:val="{9ECC226A-7EC7-4BC5-9205-C0B95490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rFonts w:eastAsia="Times New Roman"/>
      <w:kern w:val="2"/>
      <w:sz w:val="21"/>
      <w:szCs w:val="21"/>
    </w:rPr>
  </w:style>
  <w:style w:type="paragraph" w:styleId="1">
    <w:name w:val="heading 1"/>
    <w:basedOn w:val="a"/>
    <w:next w:val="a"/>
    <w:link w:val="10"/>
    <w:uiPriority w:val="1"/>
    <w:qFormat/>
    <w:pPr>
      <w:autoSpaceDE w:val="0"/>
      <w:autoSpaceDN w:val="0"/>
      <w:adjustRightInd w:val="0"/>
      <w:snapToGrid w:val="0"/>
      <w:spacing w:before="240" w:after="240"/>
      <w:ind w:firstLineChars="0" w:firstLine="0"/>
      <w:jc w:val="left"/>
      <w:outlineLvl w:val="0"/>
    </w:pPr>
    <w:rPr>
      <w:rFonts w:eastAsiaTheme="minorEastAsia" w:cs="Book Antiqua"/>
      <w:b/>
      <w:bCs/>
      <w:kern w:val="0"/>
      <w:sz w:val="24"/>
      <w:szCs w:val="20"/>
    </w:rPr>
  </w:style>
  <w:style w:type="paragraph" w:styleId="2">
    <w:name w:val="heading 2"/>
    <w:basedOn w:val="a"/>
    <w:next w:val="a"/>
    <w:link w:val="20"/>
    <w:uiPriority w:val="9"/>
    <w:unhideWhenUsed/>
    <w:qFormat/>
    <w:pPr>
      <w:keepNext/>
      <w:keepLines/>
      <w:adjustRightInd w:val="0"/>
      <w:snapToGrid w:val="0"/>
      <w:spacing w:before="240" w:after="240"/>
      <w:ind w:firstLineChars="0" w:firstLine="0"/>
      <w:outlineLvl w:val="1"/>
    </w:pPr>
    <w:rPr>
      <w:rFonts w:eastAsiaTheme="minorEastAsia"/>
      <w:bCs/>
      <w:i/>
    </w:rPr>
  </w:style>
  <w:style w:type="paragraph" w:styleId="3">
    <w:name w:val="heading 3"/>
    <w:basedOn w:val="a"/>
    <w:next w:val="a"/>
    <w:link w:val="30"/>
    <w:uiPriority w:val="9"/>
    <w:unhideWhenUsed/>
    <w:qFormat/>
    <w:pPr>
      <w:keepNext/>
      <w:keepLines/>
      <w:adjustRightInd w:val="0"/>
      <w:snapToGrid w:val="0"/>
      <w:spacing w:before="240" w:after="240" w:line="288" w:lineRule="auto"/>
      <w:ind w:firstLineChars="0" w:firstLine="0"/>
      <w:outlineLvl w:val="2"/>
    </w:pPr>
    <w:rPr>
      <w:rFonts w:eastAsiaTheme="minorEastAsia"/>
      <w:bCs/>
      <w:szCs w:val="32"/>
    </w:rPr>
  </w:style>
  <w:style w:type="paragraph" w:styleId="4">
    <w:name w:val="heading 4"/>
    <w:basedOn w:val="a"/>
    <w:next w:val="a"/>
    <w:link w:val="40"/>
    <w:uiPriority w:val="9"/>
    <w:qFormat/>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numPr>
        <w:ilvl w:val="5"/>
        <w:numId w:val="1"/>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qFormat/>
    <w:pPr>
      <w:keepNext/>
      <w:keepLines/>
      <w:numPr>
        <w:ilvl w:val="6"/>
        <w:numId w:val="1"/>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pPr>
      <w:keepNext/>
      <w:keepLines/>
      <w:numPr>
        <w:ilvl w:val="7"/>
        <w:numId w:val="1"/>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pPr>
      <w:keepNext/>
      <w:keepLines/>
      <w:numPr>
        <w:ilvl w:val="8"/>
        <w:numId w:val="1"/>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ind w:firstLineChars="0" w:firstLine="0"/>
    </w:pPr>
  </w:style>
  <w:style w:type="paragraph" w:styleId="a4">
    <w:name w:val="annotation text"/>
    <w:basedOn w:val="a"/>
    <w:link w:val="a5"/>
    <w:uiPriority w:val="99"/>
    <w:semiHidden/>
    <w:unhideWhenUsed/>
    <w:qFormat/>
    <w:pPr>
      <w:jc w:val="left"/>
    </w:pPr>
  </w:style>
  <w:style w:type="paragraph" w:styleId="a6">
    <w:name w:val="Body Text"/>
    <w:basedOn w:val="a"/>
    <w:link w:val="a7"/>
    <w:uiPriority w:val="1"/>
    <w:qFormat/>
    <w:pPr>
      <w:autoSpaceDE w:val="0"/>
      <w:autoSpaceDN w:val="0"/>
      <w:adjustRightInd w:val="0"/>
      <w:ind w:firstLine="420"/>
    </w:pPr>
    <w:rPr>
      <w:kern w:val="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spacing w:before="240" w:after="24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adjustRightInd w:val="0"/>
      <w:snapToGrid w:val="0"/>
      <w:jc w:val="center"/>
    </w:pPr>
    <w:rPr>
      <w:sz w:val="18"/>
      <w:szCs w:val="18"/>
    </w:rPr>
  </w:style>
  <w:style w:type="paragraph" w:styleId="ae">
    <w:name w:val="Normal (Web)"/>
    <w:basedOn w:val="a"/>
    <w:uiPriority w:val="99"/>
    <w:unhideWhenUsed/>
    <w:qFormat/>
    <w:pPr>
      <w:spacing w:before="100" w:beforeAutospacing="1" w:after="100" w:afterAutospacing="1"/>
    </w:pPr>
    <w:rPr>
      <w:lang w:eastAsia="en-US"/>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qFormat/>
    <w:rPr>
      <w:color w:val="800080"/>
      <w:u w:val="single"/>
    </w:rPr>
  </w:style>
  <w:style w:type="character" w:styleId="af3">
    <w:name w:val="Emphasis"/>
    <w:basedOn w:val="a0"/>
    <w:uiPriority w:val="20"/>
    <w:qFormat/>
    <w:rPr>
      <w:i/>
    </w:rPr>
  </w:style>
  <w:style w:type="character" w:styleId="af4">
    <w:name w:val="line number"/>
    <w:uiPriority w:val="99"/>
    <w:semiHidden/>
    <w:unhideWhenUsed/>
    <w:qFormat/>
  </w:style>
  <w:style w:type="character" w:styleId="af5">
    <w:name w:val="Hyperlink"/>
    <w:uiPriority w:val="99"/>
    <w:unhideWhenUsed/>
    <w:qFormat/>
    <w:rPr>
      <w:color w:val="0563C1"/>
      <w:u w:val="single"/>
    </w:rPr>
  </w:style>
  <w:style w:type="character" w:styleId="af6">
    <w:name w:val="annotation reference"/>
    <w:basedOn w:val="a0"/>
    <w:uiPriority w:val="99"/>
    <w:semiHidden/>
    <w:unhideWhenUsed/>
    <w:qFormat/>
    <w:rPr>
      <w:sz w:val="21"/>
      <w:szCs w:val="21"/>
    </w:rPr>
  </w:style>
  <w:style w:type="character" w:customStyle="1" w:styleId="ad">
    <w:name w:val="页眉 字符"/>
    <w:link w:val="ac"/>
    <w:uiPriority w:val="99"/>
    <w:qFormat/>
    <w:rPr>
      <w:rFonts w:ascii="Times New Roman" w:eastAsia="Times New Roman" w:hAnsi="Times New Roman"/>
      <w:kern w:val="2"/>
      <w:sz w:val="18"/>
      <w:szCs w:val="18"/>
    </w:rPr>
  </w:style>
  <w:style w:type="character" w:customStyle="1" w:styleId="ab">
    <w:name w:val="页脚 字符"/>
    <w:link w:val="aa"/>
    <w:uiPriority w:val="99"/>
    <w:qFormat/>
    <w:rPr>
      <w:rFonts w:ascii="Times New Roman" w:eastAsia="Times New Roman" w:hAnsi="Times New Roman"/>
      <w:kern w:val="2"/>
      <w:sz w:val="18"/>
      <w:szCs w:val="18"/>
    </w:rPr>
  </w:style>
  <w:style w:type="character" w:customStyle="1" w:styleId="10">
    <w:name w:val="标题 1 字符"/>
    <w:link w:val="1"/>
    <w:uiPriority w:val="1"/>
    <w:qFormat/>
    <w:rPr>
      <w:rFonts w:ascii="Times New Roman" w:eastAsiaTheme="minorEastAsia" w:hAnsi="Times New Roman" w:cs="Book Antiqua"/>
      <w:b/>
      <w:bCs/>
      <w:sz w:val="24"/>
    </w:rPr>
  </w:style>
  <w:style w:type="character" w:customStyle="1" w:styleId="a7">
    <w:name w:val="正文文本 字符"/>
    <w:link w:val="a6"/>
    <w:uiPriority w:val="1"/>
    <w:qFormat/>
    <w:rPr>
      <w:rFonts w:ascii="Times New Roman" w:eastAsia="Times New Roman" w:hAnsi="Times New Roman"/>
      <w:sz w:val="21"/>
      <w:szCs w:val="21"/>
    </w:rPr>
  </w:style>
  <w:style w:type="paragraph" w:styleId="af7">
    <w:name w:val="List Paragraph"/>
    <w:basedOn w:val="a"/>
    <w:uiPriority w:val="1"/>
    <w:qFormat/>
    <w:pPr>
      <w:autoSpaceDE w:val="0"/>
      <w:autoSpaceDN w:val="0"/>
      <w:adjustRightInd w:val="0"/>
      <w:spacing w:before="3"/>
      <w:ind w:left="561" w:right="126" w:hanging="431"/>
    </w:pPr>
    <w:rPr>
      <w:rFonts w:ascii="Book Antiqua" w:hAnsi="Book Antiqua" w:cs="Book Antiqua"/>
      <w:kern w:val="0"/>
      <w:sz w:val="24"/>
      <w:szCs w:val="24"/>
    </w:rPr>
  </w:style>
  <w:style w:type="paragraph" w:customStyle="1" w:styleId="TableParagraph">
    <w:name w:val="Table Paragraph"/>
    <w:basedOn w:val="a"/>
    <w:uiPriority w:val="1"/>
    <w:qFormat/>
    <w:pPr>
      <w:autoSpaceDE w:val="0"/>
      <w:autoSpaceDN w:val="0"/>
      <w:adjustRightInd w:val="0"/>
      <w:ind w:left="133"/>
      <w:jc w:val="center"/>
    </w:pPr>
    <w:rPr>
      <w:rFonts w:ascii="Book Antiqua" w:hAnsi="Book Antiqua" w:cs="Book Antiqua"/>
      <w:kern w:val="0"/>
      <w:sz w:val="24"/>
      <w:szCs w:val="24"/>
    </w:rPr>
  </w:style>
  <w:style w:type="table" w:customStyle="1" w:styleId="5-11">
    <w:name w:val="网格表 5 深色 - 着色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111">
    <w:name w:val="网格表 5 深色 - 着色 1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112">
    <w:name w:val="网格表 5 深色 - 着色 112"/>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20">
    <w:name w:val="标题 2 字符"/>
    <w:link w:val="2"/>
    <w:uiPriority w:val="9"/>
    <w:qFormat/>
    <w:rPr>
      <w:rFonts w:ascii="Times New Roman" w:eastAsiaTheme="minorEastAsia" w:hAnsi="Times New Roman"/>
      <w:bCs/>
      <w:i/>
      <w:kern w:val="2"/>
      <w:sz w:val="21"/>
      <w:szCs w:val="21"/>
    </w:rPr>
  </w:style>
  <w:style w:type="character" w:customStyle="1" w:styleId="a9">
    <w:name w:val="批注框文本 字符"/>
    <w:basedOn w:val="a0"/>
    <w:link w:val="a8"/>
    <w:uiPriority w:val="99"/>
    <w:semiHidden/>
    <w:qFormat/>
    <w:rPr>
      <w:rFonts w:ascii="Times New Roman" w:eastAsia="Times New Roman" w:hAnsi="Times New Roman"/>
      <w:kern w:val="2"/>
      <w:sz w:val="18"/>
      <w:szCs w:val="18"/>
    </w:rPr>
  </w:style>
  <w:style w:type="paragraph" w:customStyle="1" w:styleId="EndNoteBibliographyTitle">
    <w:name w:val="EndNote Bibliography Title"/>
    <w:basedOn w:val="a"/>
    <w:link w:val="EndNoteBibliographyTitle0"/>
    <w:qFormat/>
    <w:pPr>
      <w:jc w:val="center"/>
    </w:pPr>
    <w:rPr>
      <w:sz w:val="20"/>
    </w:rPr>
  </w:style>
  <w:style w:type="character" w:customStyle="1" w:styleId="EndNoteBibliographyTitle0">
    <w:name w:val="EndNote Bibliography Title 字符"/>
    <w:basedOn w:val="a0"/>
    <w:link w:val="EndNoteBibliographyTitle"/>
    <w:qFormat/>
    <w:rPr>
      <w:kern w:val="2"/>
      <w:szCs w:val="22"/>
    </w:rPr>
  </w:style>
  <w:style w:type="paragraph" w:customStyle="1" w:styleId="EndNoteBibliography">
    <w:name w:val="EndNote Bibliography"/>
    <w:basedOn w:val="a"/>
    <w:link w:val="EndNoteBibliography0"/>
    <w:qFormat/>
    <w:rPr>
      <w:sz w:val="20"/>
    </w:rPr>
  </w:style>
  <w:style w:type="character" w:customStyle="1" w:styleId="EndNoteBibliography0">
    <w:name w:val="EndNote Bibliography 字符"/>
    <w:basedOn w:val="a0"/>
    <w:link w:val="EndNoteBibliography"/>
    <w:qFormat/>
    <w:rPr>
      <w:kern w:val="2"/>
      <w:szCs w:val="22"/>
    </w:rPr>
  </w:style>
  <w:style w:type="paragraph" w:customStyle="1" w:styleId="Abstract">
    <w:name w:val="Abstract"/>
    <w:basedOn w:val="a"/>
    <w:qFormat/>
    <w:pPr>
      <w:adjustRightInd w:val="0"/>
      <w:snapToGrid w:val="0"/>
      <w:spacing w:before="240" w:line="288" w:lineRule="auto"/>
      <w:ind w:firstLineChars="0" w:firstLine="0"/>
    </w:pPr>
    <w:rPr>
      <w:b/>
      <w:sz w:val="24"/>
      <w:szCs w:val="24"/>
    </w:rPr>
  </w:style>
  <w:style w:type="paragraph" w:customStyle="1" w:styleId="Keywords">
    <w:name w:val="Keywords"/>
    <w:basedOn w:val="a"/>
    <w:qFormat/>
    <w:pPr>
      <w:adjustRightInd w:val="0"/>
      <w:snapToGrid w:val="0"/>
      <w:spacing w:before="240"/>
      <w:ind w:firstLineChars="0" w:firstLine="0"/>
    </w:pPr>
    <w:rPr>
      <w:rFonts w:eastAsia="宋体"/>
      <w:b/>
      <w:sz w:val="24"/>
    </w:rPr>
  </w:style>
  <w:style w:type="paragraph" w:customStyle="1" w:styleId="References">
    <w:name w:val="References"/>
    <w:basedOn w:val="a"/>
    <w:link w:val="References0"/>
    <w:qFormat/>
    <w:pPr>
      <w:autoSpaceDE w:val="0"/>
      <w:autoSpaceDN w:val="0"/>
      <w:adjustRightInd w:val="0"/>
      <w:ind w:firstLineChars="0" w:firstLine="0"/>
    </w:pPr>
    <w:rPr>
      <w:b/>
      <w:kern w:val="0"/>
      <w:sz w:val="24"/>
      <w:szCs w:val="24"/>
    </w:rPr>
  </w:style>
  <w:style w:type="character" w:customStyle="1" w:styleId="References0">
    <w:name w:val="References 字符"/>
    <w:basedOn w:val="a0"/>
    <w:link w:val="References"/>
    <w:qFormat/>
    <w:rPr>
      <w:rFonts w:ascii="Times New Roman" w:eastAsia="Times New Roman" w:hAnsi="Times New Roman"/>
      <w:b/>
      <w:sz w:val="24"/>
      <w:szCs w:val="24"/>
    </w:rPr>
  </w:style>
  <w:style w:type="paragraph" w:customStyle="1" w:styleId="af8">
    <w:name w:val="版权信息"/>
    <w:basedOn w:val="a"/>
    <w:qFormat/>
    <w:pPr>
      <w:ind w:firstLineChars="0" w:firstLine="0"/>
    </w:pPr>
  </w:style>
  <w:style w:type="character" w:customStyle="1" w:styleId="30">
    <w:name w:val="标题 3 字符"/>
    <w:link w:val="3"/>
    <w:uiPriority w:val="9"/>
    <w:qFormat/>
    <w:rPr>
      <w:rFonts w:ascii="Times New Roman" w:eastAsiaTheme="minorEastAsia" w:hAnsi="Times New Roman"/>
      <w:bCs/>
      <w:kern w:val="2"/>
      <w:sz w:val="21"/>
      <w:szCs w:val="32"/>
    </w:rPr>
  </w:style>
  <w:style w:type="character" w:customStyle="1" w:styleId="40">
    <w:name w:val="标题 4 字符"/>
    <w:link w:val="4"/>
    <w:uiPriority w:val="9"/>
    <w:qFormat/>
    <w:rPr>
      <w:rFonts w:ascii="Calibri Light" w:eastAsia="NimbusRomNo9L" w:hAnsi="Calibri Light" w:cs="NimbusRomNo9L"/>
      <w:b/>
      <w:bCs/>
      <w:sz w:val="28"/>
      <w:szCs w:val="28"/>
    </w:rPr>
  </w:style>
  <w:style w:type="character" w:customStyle="1" w:styleId="50">
    <w:name w:val="标题 5 字符"/>
    <w:link w:val="5"/>
    <w:uiPriority w:val="9"/>
    <w:qFormat/>
    <w:rPr>
      <w:rFonts w:ascii="Times New Roman" w:eastAsia="Times New Roman" w:hAnsi="Times New Roman"/>
      <w:b/>
      <w:bCs/>
      <w:kern w:val="2"/>
      <w:sz w:val="28"/>
      <w:szCs w:val="28"/>
    </w:rPr>
  </w:style>
  <w:style w:type="character" w:customStyle="1" w:styleId="60">
    <w:name w:val="标题 6 字符"/>
    <w:link w:val="6"/>
    <w:uiPriority w:val="9"/>
    <w:qFormat/>
    <w:rPr>
      <w:rFonts w:ascii="等线 Light" w:eastAsia="等线 Light" w:hAnsi="等线 Light"/>
      <w:b/>
      <w:bCs/>
      <w:kern w:val="2"/>
      <w:sz w:val="24"/>
      <w:szCs w:val="24"/>
    </w:rPr>
  </w:style>
  <w:style w:type="character" w:customStyle="1" w:styleId="70">
    <w:name w:val="标题 7 字符"/>
    <w:link w:val="7"/>
    <w:uiPriority w:val="9"/>
    <w:qFormat/>
    <w:rPr>
      <w:rFonts w:ascii="Times New Roman" w:eastAsia="Times New Roman" w:hAnsi="Times New Roman"/>
      <w:b/>
      <w:bCs/>
      <w:kern w:val="2"/>
      <w:sz w:val="24"/>
      <w:szCs w:val="24"/>
    </w:rPr>
  </w:style>
  <w:style w:type="character" w:customStyle="1" w:styleId="80">
    <w:name w:val="标题 8 字符"/>
    <w:link w:val="8"/>
    <w:uiPriority w:val="9"/>
    <w:qFormat/>
    <w:rPr>
      <w:rFonts w:ascii="等线 Light" w:eastAsia="等线 Light" w:hAnsi="等线 Light"/>
      <w:kern w:val="2"/>
      <w:sz w:val="24"/>
      <w:szCs w:val="24"/>
    </w:rPr>
  </w:style>
  <w:style w:type="character" w:customStyle="1" w:styleId="90">
    <w:name w:val="标题 9 字符"/>
    <w:link w:val="9"/>
    <w:uiPriority w:val="9"/>
    <w:semiHidden/>
    <w:qFormat/>
    <w:rPr>
      <w:rFonts w:ascii="等线 Light" w:eastAsia="等线 Light" w:hAnsi="等线 Light"/>
      <w:kern w:val="2"/>
      <w:sz w:val="21"/>
      <w:szCs w:val="21"/>
    </w:rPr>
  </w:style>
  <w:style w:type="paragraph" w:customStyle="1" w:styleId="af9">
    <w:name w:val="表题"/>
    <w:basedOn w:val="a"/>
    <w:qFormat/>
    <w:pPr>
      <w:spacing w:beforeLines="100" w:before="312" w:afterLines="100" w:after="312"/>
      <w:ind w:firstLineChars="0" w:firstLine="0"/>
      <w:jc w:val="center"/>
    </w:pPr>
    <w:rPr>
      <w:b/>
      <w:sz w:val="18"/>
    </w:rPr>
  </w:style>
  <w:style w:type="paragraph" w:customStyle="1" w:styleId="afa">
    <w:name w:val="表注"/>
    <w:basedOn w:val="af9"/>
    <w:qFormat/>
    <w:pPr>
      <w:adjustRightInd w:val="0"/>
      <w:snapToGrid w:val="0"/>
      <w:spacing w:beforeLines="0" w:before="0" w:afterLines="0" w:after="0" w:line="288" w:lineRule="auto"/>
      <w:jc w:val="both"/>
    </w:pPr>
    <w:rPr>
      <w:b w:val="0"/>
      <w:sz w:val="16"/>
    </w:rPr>
  </w:style>
  <w:style w:type="paragraph" w:customStyle="1" w:styleId="afb">
    <w:name w:val="参考文献"/>
    <w:basedOn w:val="a"/>
    <w:qFormat/>
    <w:pPr>
      <w:adjustRightInd w:val="0"/>
      <w:snapToGrid w:val="0"/>
      <w:spacing w:line="288" w:lineRule="auto"/>
      <w:ind w:left="400" w:hangingChars="200" w:hanging="400"/>
    </w:pPr>
    <w:rPr>
      <w:rFonts w:eastAsia="等线"/>
      <w:sz w:val="18"/>
      <w:szCs w:val="24"/>
    </w:rPr>
  </w:style>
  <w:style w:type="paragraph" w:customStyle="1" w:styleId="afc">
    <w:name w:val="稿件类型"/>
    <w:basedOn w:val="a"/>
    <w:qFormat/>
    <w:pPr>
      <w:adjustRightInd w:val="0"/>
      <w:snapToGrid w:val="0"/>
      <w:spacing w:before="360" w:line="288" w:lineRule="auto"/>
      <w:ind w:firstLineChars="0" w:firstLine="0"/>
      <w:jc w:val="left"/>
    </w:pPr>
    <w:rPr>
      <w:rFonts w:eastAsia="宋体"/>
    </w:rPr>
  </w:style>
  <w:style w:type="paragraph" w:customStyle="1" w:styleId="afd">
    <w:name w:val="关键词"/>
    <w:basedOn w:val="a"/>
    <w:qFormat/>
    <w:pPr>
      <w:adjustRightInd w:val="0"/>
      <w:snapToGrid w:val="0"/>
      <w:spacing w:line="288" w:lineRule="auto"/>
      <w:ind w:firstLineChars="0" w:firstLine="0"/>
    </w:pPr>
  </w:style>
  <w:style w:type="paragraph" w:customStyle="1" w:styleId="afe">
    <w:name w:val="机构信息"/>
    <w:basedOn w:val="a"/>
    <w:link w:val="aff"/>
    <w:qFormat/>
    <w:pPr>
      <w:ind w:firstLineChars="0" w:firstLine="0"/>
    </w:pPr>
    <w:rPr>
      <w:i/>
    </w:rPr>
  </w:style>
  <w:style w:type="character" w:customStyle="1" w:styleId="aff">
    <w:name w:val="机构信息 字符"/>
    <w:link w:val="afe"/>
    <w:qFormat/>
    <w:rPr>
      <w:rFonts w:ascii="Times New Roman" w:eastAsia="Times New Roman" w:hAnsi="Times New Roman"/>
      <w:i/>
      <w:kern w:val="2"/>
      <w:sz w:val="21"/>
      <w:szCs w:val="21"/>
    </w:rPr>
  </w:style>
  <w:style w:type="paragraph" w:customStyle="1" w:styleId="aff0">
    <w:name w:val="接收日期"/>
    <w:basedOn w:val="a"/>
    <w:qFormat/>
    <w:pPr>
      <w:ind w:firstLineChars="0" w:firstLine="0"/>
    </w:pPr>
    <w:rPr>
      <w:sz w:val="16"/>
    </w:rPr>
  </w:style>
  <w:style w:type="paragraph" w:customStyle="1" w:styleId="aff1">
    <w:name w:val="通讯作者"/>
    <w:basedOn w:val="a"/>
    <w:qFormat/>
    <w:pPr>
      <w:adjustRightInd w:val="0"/>
      <w:snapToGrid w:val="0"/>
      <w:spacing w:line="288" w:lineRule="auto"/>
      <w:ind w:firstLineChars="0" w:firstLine="0"/>
    </w:pPr>
    <w:rPr>
      <w:sz w:val="18"/>
      <w:szCs w:val="18"/>
    </w:rPr>
  </w:style>
  <w:style w:type="paragraph" w:customStyle="1" w:styleId="aff2">
    <w:name w:val="图注"/>
    <w:basedOn w:val="afa"/>
    <w:qFormat/>
    <w:rPr>
      <w:rFonts w:eastAsia="宋体"/>
      <w:b/>
      <w:bCs/>
      <w:kern w:val="0"/>
      <w:sz w:val="18"/>
    </w:rPr>
  </w:style>
  <w:style w:type="paragraph" w:customStyle="1" w:styleId="aff3">
    <w:name w:val="文章标题"/>
    <w:basedOn w:val="a"/>
    <w:link w:val="aff4"/>
    <w:qFormat/>
    <w:pPr>
      <w:kinsoku w:val="0"/>
      <w:overflowPunct w:val="0"/>
      <w:autoSpaceDE w:val="0"/>
      <w:autoSpaceDN w:val="0"/>
      <w:adjustRightInd w:val="0"/>
      <w:snapToGrid w:val="0"/>
      <w:spacing w:after="240" w:line="288" w:lineRule="auto"/>
      <w:ind w:firstLineChars="0" w:firstLine="0"/>
    </w:pPr>
    <w:rPr>
      <w:b/>
      <w:bCs/>
      <w:spacing w:val="-8"/>
      <w:sz w:val="32"/>
      <w:szCs w:val="32"/>
    </w:rPr>
  </w:style>
  <w:style w:type="character" w:customStyle="1" w:styleId="aff4">
    <w:name w:val="文章标题 字符"/>
    <w:link w:val="aff3"/>
    <w:qFormat/>
    <w:rPr>
      <w:rFonts w:ascii="Times New Roman" w:eastAsia="Times New Roman" w:hAnsi="Times New Roman"/>
      <w:b/>
      <w:bCs/>
      <w:spacing w:val="-8"/>
      <w:kern w:val="2"/>
      <w:sz w:val="32"/>
      <w:szCs w:val="32"/>
    </w:rPr>
  </w:style>
  <w:style w:type="paragraph" w:customStyle="1" w:styleId="aff5">
    <w:name w:val="文章内容"/>
    <w:basedOn w:val="a"/>
    <w:link w:val="aff6"/>
    <w:qFormat/>
    <w:pPr>
      <w:ind w:firstLine="420"/>
    </w:pPr>
    <w:rPr>
      <w:color w:val="000000"/>
    </w:rPr>
  </w:style>
  <w:style w:type="character" w:customStyle="1" w:styleId="aff6">
    <w:name w:val="文章内容 字符"/>
    <w:link w:val="aff5"/>
    <w:qFormat/>
    <w:rPr>
      <w:rFonts w:ascii="Times New Roman" w:eastAsia="Times New Roman" w:hAnsi="Times New Roman"/>
      <w:color w:val="000000"/>
      <w:kern w:val="2"/>
      <w:sz w:val="21"/>
      <w:szCs w:val="21"/>
    </w:rPr>
  </w:style>
  <w:style w:type="paragraph" w:customStyle="1" w:styleId="aff7">
    <w:name w:val="摘要"/>
    <w:basedOn w:val="a"/>
    <w:qFormat/>
    <w:pPr>
      <w:ind w:firstLineChars="0" w:firstLine="0"/>
    </w:pPr>
    <w:rPr>
      <w:color w:val="000000"/>
    </w:rPr>
  </w:style>
  <w:style w:type="character" w:styleId="aff8">
    <w:name w:val="Placeholder Text"/>
    <w:uiPriority w:val="99"/>
    <w:semiHidden/>
    <w:qFormat/>
    <w:rPr>
      <w:color w:val="808080"/>
    </w:rPr>
  </w:style>
  <w:style w:type="paragraph" w:customStyle="1" w:styleId="aff9">
    <w:name w:val="致谢部分"/>
    <w:basedOn w:val="a6"/>
    <w:link w:val="affa"/>
    <w:qFormat/>
    <w:pPr>
      <w:snapToGrid w:val="0"/>
      <w:spacing w:before="240" w:after="240" w:line="288" w:lineRule="auto"/>
      <w:ind w:firstLineChars="0" w:firstLine="0"/>
    </w:pPr>
    <w:rPr>
      <w:b/>
      <w:kern w:val="2"/>
      <w:sz w:val="24"/>
      <w:szCs w:val="24"/>
    </w:rPr>
  </w:style>
  <w:style w:type="character" w:customStyle="1" w:styleId="affa">
    <w:name w:val="致谢部分 字符"/>
    <w:link w:val="aff9"/>
    <w:qFormat/>
    <w:rPr>
      <w:rFonts w:ascii="Times New Roman" w:eastAsia="Times New Roman" w:hAnsi="Times New Roman"/>
      <w:b/>
      <w:kern w:val="2"/>
      <w:sz w:val="24"/>
      <w:szCs w:val="24"/>
    </w:rPr>
  </w:style>
  <w:style w:type="paragraph" w:customStyle="1" w:styleId="affb">
    <w:name w:val="作者信息"/>
    <w:basedOn w:val="a"/>
    <w:qFormat/>
    <w:pPr>
      <w:adjustRightInd w:val="0"/>
      <w:snapToGrid w:val="0"/>
      <w:spacing w:after="240" w:line="288" w:lineRule="auto"/>
      <w:ind w:firstLineChars="0" w:firstLine="0"/>
    </w:pPr>
  </w:style>
  <w:style w:type="character" w:customStyle="1" w:styleId="a5">
    <w:name w:val="批注文字 字符"/>
    <w:basedOn w:val="a0"/>
    <w:link w:val="a4"/>
    <w:uiPriority w:val="99"/>
    <w:semiHidden/>
    <w:qFormat/>
    <w:rPr>
      <w:rFonts w:ascii="Times New Roman" w:eastAsia="Times New Roman" w:hAnsi="Times New Roman"/>
      <w:kern w:val="2"/>
      <w:sz w:val="21"/>
      <w:szCs w:val="21"/>
    </w:rPr>
  </w:style>
  <w:style w:type="character" w:customStyle="1" w:styleId="af0">
    <w:name w:val="批注主题 字符"/>
    <w:basedOn w:val="a5"/>
    <w:link w:val="af"/>
    <w:uiPriority w:val="99"/>
    <w:semiHidden/>
    <w:qFormat/>
    <w:rPr>
      <w:rFonts w:ascii="Times New Roman" w:eastAsia="Times New Roman" w:hAnsi="Times New Roman"/>
      <w:b/>
      <w:bCs/>
      <w:kern w:val="2"/>
      <w:sz w:val="21"/>
      <w:szCs w:val="21"/>
    </w:rPr>
  </w:style>
  <w:style w:type="paragraph" w:customStyle="1" w:styleId="IMR-">
    <w:name w:val="IMR-首页页脚"/>
    <w:basedOn w:val="aa"/>
    <w:qFormat/>
    <w:pPr>
      <w:pBdr>
        <w:top w:val="single" w:sz="4" w:space="5" w:color="auto"/>
      </w:pBdr>
      <w:ind w:firstLineChars="0" w:firstLine="0"/>
    </w:pPr>
    <w:rPr>
      <w:sz w:val="16"/>
      <w:szCs w:val="12"/>
    </w:rPr>
  </w:style>
  <w:style w:type="paragraph" w:customStyle="1" w:styleId="affiliation">
    <w:name w:val="affiliation"/>
    <w:basedOn w:val="a"/>
    <w:next w:val="phone"/>
    <w:qFormat/>
    <w:pPr>
      <w:widowControl/>
      <w:overflowPunct w:val="0"/>
      <w:autoSpaceDE w:val="0"/>
      <w:autoSpaceDN w:val="0"/>
      <w:adjustRightInd w:val="0"/>
      <w:spacing w:before="120"/>
      <w:ind w:firstLineChars="0" w:firstLine="0"/>
      <w:jc w:val="left"/>
      <w:textAlignment w:val="baseline"/>
    </w:pPr>
    <w:rPr>
      <w:rFonts w:eastAsia="宋体"/>
      <w:i/>
      <w:kern w:val="0"/>
      <w:sz w:val="24"/>
      <w:szCs w:val="20"/>
      <w:lang w:eastAsia="de-DE"/>
    </w:rPr>
  </w:style>
  <w:style w:type="paragraph" w:customStyle="1" w:styleId="phone">
    <w:name w:val="phone"/>
    <w:basedOn w:val="a"/>
    <w:next w:val="fax"/>
    <w:qFormat/>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 w:type="paragraph" w:customStyle="1" w:styleId="fax">
    <w:name w:val="fax"/>
    <w:basedOn w:val="a"/>
    <w:next w:val="a"/>
    <w:qFormat/>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 w:type="paragraph" w:customStyle="1" w:styleId="url">
    <w:name w:val="url"/>
    <w:basedOn w:val="a"/>
    <w:next w:val="a"/>
    <w:qFormat/>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 w:type="paragraph" w:styleId="affc">
    <w:name w:val="Revision"/>
    <w:hidden/>
    <w:uiPriority w:val="99"/>
    <w:unhideWhenUsed/>
    <w:rsid w:val="00283677"/>
    <w:rPr>
      <w:rFonts w:eastAsia="Times New Roman"/>
      <w:kern w:val="2"/>
      <w:sz w:val="21"/>
      <w:szCs w:val="21"/>
    </w:rPr>
  </w:style>
  <w:style w:type="character" w:styleId="affd">
    <w:name w:val="Unresolved Mention"/>
    <w:basedOn w:val="a0"/>
    <w:uiPriority w:val="99"/>
    <w:semiHidden/>
    <w:unhideWhenUsed/>
    <w:rsid w:val="00264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00852">
      <w:bodyDiv w:val="1"/>
      <w:marLeft w:val="0"/>
      <w:marRight w:val="0"/>
      <w:marTop w:val="0"/>
      <w:marBottom w:val="0"/>
      <w:divBdr>
        <w:top w:val="none" w:sz="0" w:space="0" w:color="auto"/>
        <w:left w:val="none" w:sz="0" w:space="0" w:color="auto"/>
        <w:bottom w:val="none" w:sz="0" w:space="0" w:color="auto"/>
        <w:right w:val="none" w:sz="0" w:space="0" w:color="auto"/>
      </w:divBdr>
    </w:div>
    <w:div w:id="1504513148">
      <w:bodyDiv w:val="1"/>
      <w:marLeft w:val="0"/>
      <w:marRight w:val="0"/>
      <w:marTop w:val="0"/>
      <w:marBottom w:val="0"/>
      <w:divBdr>
        <w:top w:val="none" w:sz="0" w:space="0" w:color="auto"/>
        <w:left w:val="none" w:sz="0" w:space="0" w:color="auto"/>
        <w:bottom w:val="none" w:sz="0" w:space="0" w:color="auto"/>
        <w:right w:val="none" w:sz="0" w:space="0" w:color="auto"/>
      </w:divBdr>
    </w:div>
    <w:div w:id="1935631960">
      <w:bodyDiv w:val="1"/>
      <w:marLeft w:val="0"/>
      <w:marRight w:val="0"/>
      <w:marTop w:val="0"/>
      <w:marBottom w:val="0"/>
      <w:divBdr>
        <w:top w:val="none" w:sz="0" w:space="0" w:color="auto"/>
        <w:left w:val="none" w:sz="0" w:space="0" w:color="auto"/>
        <w:bottom w:val="none" w:sz="0" w:space="0" w:color="auto"/>
        <w:right w:val="none" w:sz="0" w:space="0" w:color="auto"/>
      </w:divBdr>
    </w:div>
    <w:div w:id="1963338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storage.forummmpub.com/FMP/2052665706076287000/application/European%20Cells%20-%20Materials.en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forummmpub.com/index.php/index/Policies/Editorial_Policies/Conflict_of_Interest" TargetMode="External"/><Relationship Id="rId2" Type="http://schemas.openxmlformats.org/officeDocument/2006/relationships/styles" Target="styles.xml"/><Relationship Id="rId16" Type="http://schemas.openxmlformats.org/officeDocument/2006/relationships/hyperlink" Target="https://forummmpub.com/index.php/index/Policies/Publication_Ethi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icmje.org/recommendations/browse/roles-and-responsibilities/responsibilities-in-the-submission-and-peer-peview-process.html"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forummmpub.com/index.php/index/Policies/Editorial_Policies/Data_Sharing_and_Data_Accessibilit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1789</Words>
  <Characters>9682</Characters>
  <Application>Microsoft Office Word</Application>
  <DocSecurity>0</DocSecurity>
  <Lines>179</Lines>
  <Paragraphs>126</Paragraphs>
  <ScaleCrop>false</ScaleCrop>
  <Company>Microsoft</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Adminidtrator</dc:creator>
  <cp:lastModifiedBy>editor</cp:lastModifiedBy>
  <cp:revision>26</cp:revision>
  <cp:lastPrinted>2020-10-13T08:10:00Z</cp:lastPrinted>
  <dcterms:created xsi:type="dcterms:W3CDTF">2025-07-16T09:06:00Z</dcterms:created>
  <dcterms:modified xsi:type="dcterms:W3CDTF">2026-05-12T09:44:00Z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B436A87FD73E481AA0BB8D76C60DC566_13</vt:lpwstr>
  </property>
  <property fmtid="{D5CDD505-2E9C-101B-9397-08002B2CF9AE}" pid="4" name="GrammarlyDocumentId">
    <vt:lpwstr>b7643ee50500947b303453c466473a84242dafb9b9ce44a5b8dcebd3680e68d5</vt:lpwstr>
  </property>
  <property fmtid="{D5CDD505-2E9C-101B-9397-08002B2CF9AE}" pid="5" name="KSOTemplateDocerSaveRecord">
    <vt:lpwstr>eyJoZGlkIjoiNmVhZjhjN2Q4MzY2NTZkYjMyYjY4M2YxNTU5MzBhNjciLCJ1c2VySWQiOiIyNjY5MjQyNDEifQ==</vt:lpwstr>
  </property>
</Properties>
</file>