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90ACA" w14:textId="7E2978DE" w:rsidR="009E0325" w:rsidRPr="00117DFB" w:rsidRDefault="006C770A" w:rsidP="009976E2">
      <w:pPr>
        <w:spacing w:line="480" w:lineRule="auto"/>
        <w:contextualSpacing/>
        <w:jc w:val="both"/>
        <w:rPr>
          <w:rFonts w:cs="Times New Roman"/>
          <w:b/>
          <w:bCs/>
          <w:sz w:val="22"/>
          <w:szCs w:val="22"/>
        </w:rPr>
      </w:pPr>
      <w:r w:rsidRPr="00117DFB">
        <w:rPr>
          <w:rFonts w:cs="Times New Roman"/>
          <w:b/>
          <w:bCs/>
          <w:sz w:val="22"/>
          <w:szCs w:val="22"/>
        </w:rPr>
        <w:t>1. Supplemental Methods</w:t>
      </w:r>
    </w:p>
    <w:p w14:paraId="4DF916C0" w14:textId="6FBF19DB" w:rsidR="009E0325" w:rsidRPr="00117DFB" w:rsidRDefault="006C770A" w:rsidP="009976E2">
      <w:pPr>
        <w:pStyle w:val="a7"/>
        <w:numPr>
          <w:ilvl w:val="1"/>
          <w:numId w:val="2"/>
        </w:numPr>
        <w:spacing w:line="480" w:lineRule="auto"/>
        <w:jc w:val="both"/>
        <w:rPr>
          <w:rFonts w:cs="Times New Roman"/>
          <w:i/>
          <w:iCs/>
          <w:sz w:val="22"/>
          <w:szCs w:val="22"/>
        </w:rPr>
      </w:pPr>
      <w:r w:rsidRPr="00117DFB">
        <w:rPr>
          <w:rFonts w:cs="Times New Roman"/>
          <w:i/>
          <w:iCs/>
          <w:sz w:val="22"/>
          <w:szCs w:val="22"/>
        </w:rPr>
        <w:t>Behavioral testing</w:t>
      </w:r>
    </w:p>
    <w:p w14:paraId="5B133F5C" w14:textId="0B17D433" w:rsidR="00D1793C" w:rsidRPr="00117DFB" w:rsidRDefault="00F13A70" w:rsidP="009976E2">
      <w:pPr>
        <w:spacing w:line="480" w:lineRule="auto"/>
        <w:contextualSpacing/>
        <w:jc w:val="both"/>
        <w:rPr>
          <w:rFonts w:cs="Times New Roman"/>
          <w:sz w:val="22"/>
          <w:szCs w:val="22"/>
          <w:lang w:eastAsia="zh-CN"/>
        </w:rPr>
      </w:pPr>
      <w:r w:rsidRPr="00117DFB">
        <w:rPr>
          <w:rFonts w:cs="Times New Roman"/>
          <w:sz w:val="22"/>
          <w:szCs w:val="22"/>
        </w:rPr>
        <w:t>A suite of behavioral assays was performed on the sham (n = 5) and 12-week cohort of injured mice (n = 10). Open field</w:t>
      </w:r>
      <w:r w:rsidR="00EA37E9" w:rsidRPr="00117DFB">
        <w:rPr>
          <w:rFonts w:cs="Times New Roman"/>
          <w:sz w:val="22"/>
          <w:szCs w:val="22"/>
        </w:rPr>
        <w:t xml:space="preserve"> </w:t>
      </w:r>
      <w:r w:rsidR="00DF606F" w:rsidRPr="00117DFB">
        <w:rPr>
          <w:rFonts w:cs="Times New Roman"/>
          <w:sz w:val="22"/>
          <w:szCs w:val="22"/>
        </w:rPr>
        <w:t>[</w:t>
      </w:r>
      <w:r w:rsidR="00D740D0" w:rsidRPr="00117DFB">
        <w:rPr>
          <w:rFonts w:cs="Times New Roman"/>
          <w:sz w:val="22"/>
          <w:szCs w:val="22"/>
        </w:rPr>
        <w:t>65-67</w:t>
      </w:r>
      <w:r w:rsidR="00DF606F" w:rsidRPr="00117DFB">
        <w:rPr>
          <w:rFonts w:cs="Times New Roman"/>
          <w:sz w:val="22"/>
          <w:szCs w:val="22"/>
        </w:rPr>
        <w:t>]</w:t>
      </w:r>
      <w:r w:rsidRPr="00117DFB">
        <w:rPr>
          <w:rFonts w:cs="Times New Roman"/>
          <w:sz w:val="22"/>
          <w:szCs w:val="22"/>
        </w:rPr>
        <w:t>, electronic von Frey (</w:t>
      </w:r>
      <w:r w:rsidR="00204EC8" w:rsidRPr="00117DFB">
        <w:rPr>
          <w:rFonts w:cs="Times New Roman"/>
          <w:sz w:val="22"/>
          <w:szCs w:val="22"/>
        </w:rPr>
        <w:t>E-von Frey</w:t>
      </w:r>
      <w:r w:rsidRPr="00117DFB">
        <w:rPr>
          <w:rFonts w:cs="Times New Roman"/>
          <w:sz w:val="22"/>
          <w:szCs w:val="22"/>
        </w:rPr>
        <w:t>)</w:t>
      </w:r>
      <w:r w:rsidR="00DF606F" w:rsidRPr="00117DFB">
        <w:rPr>
          <w:rFonts w:cs="Times New Roman"/>
          <w:sz w:val="22"/>
          <w:szCs w:val="22"/>
        </w:rPr>
        <w:t xml:space="preserve"> [</w:t>
      </w:r>
      <w:r w:rsidR="000B7210" w:rsidRPr="00117DFB">
        <w:rPr>
          <w:rFonts w:cs="Times New Roman"/>
          <w:sz w:val="22"/>
          <w:szCs w:val="22"/>
        </w:rPr>
        <w:t>68</w:t>
      </w:r>
      <w:r w:rsidR="00DF606F" w:rsidRPr="00117DFB">
        <w:rPr>
          <w:rFonts w:cs="Times New Roman"/>
          <w:sz w:val="22"/>
          <w:szCs w:val="22"/>
        </w:rPr>
        <w:t>]</w:t>
      </w:r>
      <w:r w:rsidRPr="00117DFB">
        <w:rPr>
          <w:rFonts w:cs="Times New Roman"/>
          <w:sz w:val="22"/>
          <w:szCs w:val="22"/>
        </w:rPr>
        <w:t>, grip strength</w:t>
      </w:r>
      <w:r w:rsidR="00DF606F" w:rsidRPr="00117DFB">
        <w:rPr>
          <w:rFonts w:cs="Times New Roman"/>
          <w:sz w:val="22"/>
          <w:szCs w:val="22"/>
        </w:rPr>
        <w:t xml:space="preserve"> [</w:t>
      </w:r>
      <w:r w:rsidR="00141F0A" w:rsidRPr="00117DFB">
        <w:rPr>
          <w:rFonts w:cs="Times New Roman"/>
          <w:sz w:val="22"/>
          <w:szCs w:val="22"/>
        </w:rPr>
        <w:t>69,</w:t>
      </w:r>
      <w:r w:rsidR="00551B87" w:rsidRPr="00117DFB">
        <w:rPr>
          <w:rFonts w:cs="Times New Roman"/>
          <w:sz w:val="22"/>
          <w:szCs w:val="22"/>
        </w:rPr>
        <w:t>70</w:t>
      </w:r>
      <w:r w:rsidR="00DF606F" w:rsidRPr="00117DFB">
        <w:rPr>
          <w:rFonts w:cs="Times New Roman"/>
          <w:sz w:val="22"/>
          <w:szCs w:val="22"/>
        </w:rPr>
        <w:t>]</w:t>
      </w:r>
      <w:r w:rsidRPr="00117DFB">
        <w:rPr>
          <w:rFonts w:cs="Times New Roman"/>
          <w:sz w:val="22"/>
          <w:szCs w:val="22"/>
        </w:rPr>
        <w:t>, rotarod</w:t>
      </w:r>
      <w:r w:rsidR="00EA37E9" w:rsidRPr="00117DFB">
        <w:rPr>
          <w:rFonts w:cs="Times New Roman"/>
          <w:sz w:val="22"/>
          <w:szCs w:val="22"/>
        </w:rPr>
        <w:t xml:space="preserve"> </w:t>
      </w:r>
      <w:r w:rsidR="00DF606F" w:rsidRPr="00117DFB">
        <w:rPr>
          <w:rFonts w:cs="Times New Roman"/>
          <w:sz w:val="22"/>
          <w:szCs w:val="22"/>
        </w:rPr>
        <w:t>[</w:t>
      </w:r>
      <w:r w:rsidR="00FB0BB2" w:rsidRPr="00117DFB">
        <w:rPr>
          <w:rFonts w:cs="Times New Roman"/>
          <w:sz w:val="22"/>
          <w:szCs w:val="22"/>
        </w:rPr>
        <w:t>65-67</w:t>
      </w:r>
      <w:r w:rsidR="00DF606F" w:rsidRPr="00117DFB">
        <w:rPr>
          <w:rFonts w:cs="Times New Roman"/>
          <w:sz w:val="22"/>
          <w:szCs w:val="22"/>
        </w:rPr>
        <w:t>]</w:t>
      </w:r>
      <w:r w:rsidRPr="00117DFB">
        <w:rPr>
          <w:rFonts w:cs="Times New Roman"/>
          <w:sz w:val="22"/>
          <w:szCs w:val="22"/>
        </w:rPr>
        <w:t>, inverted wire hang</w:t>
      </w:r>
      <w:r w:rsidR="00DF606F" w:rsidRPr="00117DFB">
        <w:rPr>
          <w:rFonts w:cs="Times New Roman"/>
          <w:sz w:val="22"/>
          <w:szCs w:val="22"/>
        </w:rPr>
        <w:t xml:space="preserve"> [</w:t>
      </w:r>
      <w:r w:rsidR="00BB2299" w:rsidRPr="00117DFB">
        <w:rPr>
          <w:rFonts w:cs="Times New Roman"/>
          <w:sz w:val="22"/>
          <w:szCs w:val="22"/>
        </w:rPr>
        <w:t>70</w:t>
      </w:r>
      <w:r w:rsidR="00DF606F" w:rsidRPr="00117DFB">
        <w:rPr>
          <w:rFonts w:cs="Times New Roman"/>
          <w:sz w:val="22"/>
          <w:szCs w:val="22"/>
        </w:rPr>
        <w:t>]</w:t>
      </w:r>
      <w:r w:rsidRPr="00117DFB">
        <w:rPr>
          <w:rFonts w:cs="Times New Roman"/>
          <w:sz w:val="22"/>
          <w:szCs w:val="22"/>
        </w:rPr>
        <w:t>, and hot/cold plate</w:t>
      </w:r>
      <w:r w:rsidR="00DF606F" w:rsidRPr="00117DFB">
        <w:rPr>
          <w:rFonts w:cs="Times New Roman"/>
          <w:sz w:val="22"/>
          <w:szCs w:val="22"/>
        </w:rPr>
        <w:t xml:space="preserve"> [</w:t>
      </w:r>
      <w:r w:rsidR="00AB15D5" w:rsidRPr="00117DFB">
        <w:rPr>
          <w:rFonts w:cs="Times New Roman"/>
          <w:sz w:val="22"/>
          <w:szCs w:val="22"/>
        </w:rPr>
        <w:t>60</w:t>
      </w:r>
      <w:r w:rsidR="003E7EB3" w:rsidRPr="00117DFB">
        <w:rPr>
          <w:rFonts w:cs="Times New Roman"/>
          <w:sz w:val="22"/>
          <w:szCs w:val="22"/>
        </w:rPr>
        <w:t>,71</w:t>
      </w:r>
      <w:r w:rsidR="00DF606F" w:rsidRPr="00117DFB">
        <w:rPr>
          <w:rFonts w:cs="Times New Roman"/>
          <w:sz w:val="22"/>
          <w:szCs w:val="22"/>
        </w:rPr>
        <w:t>]</w:t>
      </w:r>
      <w:r w:rsidRPr="00117DFB">
        <w:rPr>
          <w:rFonts w:cs="Times New Roman"/>
          <w:sz w:val="22"/>
          <w:szCs w:val="22"/>
        </w:rPr>
        <w:t xml:space="preserve"> (</w:t>
      </w:r>
      <w:proofErr w:type="spellStart"/>
      <w:r w:rsidRPr="00117DFB">
        <w:rPr>
          <w:rFonts w:cs="Times New Roman"/>
          <w:sz w:val="22"/>
          <w:szCs w:val="22"/>
        </w:rPr>
        <w:t>Bioseb</w:t>
      </w:r>
      <w:proofErr w:type="spellEnd"/>
      <w:r w:rsidRPr="00117DFB">
        <w:rPr>
          <w:rFonts w:cs="Times New Roman"/>
          <w:sz w:val="22"/>
          <w:szCs w:val="22"/>
        </w:rPr>
        <w:t xml:space="preserve">, France) were conducted prior to and 2, 7 and 12 weeks after injury. Open field monitors passive activity over an hour period with positions and speed measured every 5 minutes. Mice are placed in </w:t>
      </w:r>
      <w:r w:rsidR="009B3D12" w:rsidRPr="00117DFB">
        <w:rPr>
          <w:rFonts w:cs="Times New Roman"/>
          <w:sz w:val="22"/>
          <w:szCs w:val="22"/>
        </w:rPr>
        <w:t>an</w:t>
      </w:r>
      <w:r w:rsidRPr="00117DFB">
        <w:rPr>
          <w:rFonts w:cs="Times New Roman"/>
          <w:sz w:val="22"/>
          <w:szCs w:val="22"/>
        </w:rPr>
        <w:t xml:space="preserve"> open field arena (</w:t>
      </w:r>
      <w:bookmarkStart w:id="0" w:name="_Int_dScfnAOm"/>
      <w:r w:rsidRPr="00117DFB">
        <w:rPr>
          <w:rFonts w:cs="Times New Roman"/>
          <w:sz w:val="22"/>
          <w:szCs w:val="22"/>
        </w:rPr>
        <w:t>40 cm</w:t>
      </w:r>
      <w:bookmarkEnd w:id="0"/>
      <w:r w:rsidRPr="00117DFB">
        <w:rPr>
          <w:rFonts w:cs="Times New Roman"/>
          <w:sz w:val="22"/>
          <w:szCs w:val="22"/>
        </w:rPr>
        <w:t xml:space="preserve"> x 40 cm, with </w:t>
      </w:r>
      <w:bookmarkStart w:id="1" w:name="_Int_QNFMr52g"/>
      <w:r w:rsidRPr="00117DFB">
        <w:rPr>
          <w:rFonts w:cs="Times New Roman"/>
          <w:sz w:val="22"/>
          <w:szCs w:val="22"/>
        </w:rPr>
        <w:t>30 cm</w:t>
      </w:r>
      <w:bookmarkEnd w:id="1"/>
      <w:r w:rsidRPr="00117DFB">
        <w:rPr>
          <w:rFonts w:cs="Times New Roman"/>
          <w:sz w:val="22"/>
          <w:szCs w:val="22"/>
        </w:rPr>
        <w:t xml:space="preserve"> high walls) equipped with an automated tracking system (</w:t>
      </w:r>
      <w:proofErr w:type="spellStart"/>
      <w:r w:rsidRPr="00117DFB">
        <w:rPr>
          <w:rFonts w:cs="Times New Roman"/>
          <w:sz w:val="22"/>
          <w:szCs w:val="22"/>
        </w:rPr>
        <w:t>Omnitech</w:t>
      </w:r>
      <w:proofErr w:type="spellEnd"/>
      <w:r w:rsidRPr="00117DFB">
        <w:rPr>
          <w:rFonts w:cs="Times New Roman"/>
          <w:sz w:val="22"/>
          <w:szCs w:val="22"/>
        </w:rPr>
        <w:t xml:space="preserve"> Electronics, Columbus, OH). </w:t>
      </w:r>
      <w:r w:rsidR="00204EC8" w:rsidRPr="00117DFB">
        <w:rPr>
          <w:rFonts w:cs="Times New Roman"/>
          <w:sz w:val="22"/>
          <w:szCs w:val="22"/>
        </w:rPr>
        <w:t xml:space="preserve">E-von Frey </w:t>
      </w:r>
      <w:r w:rsidRPr="00117DFB">
        <w:rPr>
          <w:rFonts w:cs="Times New Roman"/>
          <w:sz w:val="22"/>
          <w:szCs w:val="22"/>
        </w:rPr>
        <w:t xml:space="preserve">tests sensitivity to mechanical stimuli of the hind paws; a probe attached to a load sensor is applied to the plantar surface of the hind paw until a response such as withdrawal is observed. The maximum load applied is recorded and the median value of three tests is used for analysis. Average of left and right hind paw is reported. Grip strength testing operates by having the mouse positioned parallel to the table and allowed to grab a pull bar with the fore paws. The mouse is then pulled backwards by the tail until fore paws are released with the maximum load reported. Average of three tests is used for analysis. Rotarod assesses the mouses motor coordination and balance. Mice are placed on </w:t>
      </w:r>
      <w:r w:rsidR="00DF606F" w:rsidRPr="00117DFB">
        <w:rPr>
          <w:rFonts w:cs="Times New Roman"/>
          <w:sz w:val="22"/>
          <w:szCs w:val="22"/>
        </w:rPr>
        <w:t>a</w:t>
      </w:r>
      <w:r w:rsidRPr="00117DFB">
        <w:rPr>
          <w:rFonts w:cs="Times New Roman"/>
          <w:sz w:val="22"/>
          <w:szCs w:val="22"/>
        </w:rPr>
        <w:t xml:space="preserve"> constantly accelerating rod (4-40 rpm over 2 minutes) and time spent on the bar is recorded. The maximum time of five tests is used for analysis. Prior to the official tests, mice are trained to walk on the rod at 4 rpm for 2 minutes. Mice were excluded if unable to meet this baseline capability. Wire hang is used to measure neuromuscular strength and endurance. Mice are place on a wire mesh (2 mm diameter) which is then inverted to 180°. Time until mouse falls, up to 2 minutes, is recorded. Maximum time of the three trials is used for analysis. Cold and hot plate are used to assess sensitivity to thermal stimuli. For both assays, mice are placed on an enclosed plate heated to </w:t>
      </w:r>
      <w:bookmarkStart w:id="2" w:name="OLE_LINK25"/>
      <w:bookmarkStart w:id="3" w:name="OLE_LINK26"/>
      <w:r w:rsidRPr="00117DFB">
        <w:rPr>
          <w:rFonts w:cs="Times New Roman"/>
          <w:sz w:val="22"/>
          <w:szCs w:val="22"/>
        </w:rPr>
        <w:t>55±0.5°C</w:t>
      </w:r>
      <w:bookmarkEnd w:id="2"/>
      <w:bookmarkEnd w:id="3"/>
      <w:r w:rsidRPr="00117DFB">
        <w:rPr>
          <w:rFonts w:cs="Times New Roman"/>
          <w:sz w:val="22"/>
          <w:szCs w:val="22"/>
        </w:rPr>
        <w:t xml:space="preserve"> or 5±0.5°C for hot and cold plate, respectively. Mice are observed until a response such as licking the paws is observed up to 15 second for hot plate and 50 seconds for cold plate. An hour of acclimation is performed before each assay. </w:t>
      </w:r>
    </w:p>
    <w:p w14:paraId="116AA965" w14:textId="5E300452" w:rsidR="00356838" w:rsidRPr="00117DFB" w:rsidRDefault="00356838" w:rsidP="009976E2">
      <w:pPr>
        <w:pStyle w:val="a7"/>
        <w:numPr>
          <w:ilvl w:val="1"/>
          <w:numId w:val="2"/>
        </w:numPr>
        <w:spacing w:line="480" w:lineRule="auto"/>
        <w:jc w:val="both"/>
        <w:rPr>
          <w:rFonts w:cs="Times New Roman"/>
          <w:i/>
          <w:iCs/>
          <w:sz w:val="22"/>
          <w:szCs w:val="22"/>
        </w:rPr>
      </w:pPr>
      <w:r w:rsidRPr="00117DFB">
        <w:rPr>
          <w:rFonts w:cs="Times New Roman"/>
          <w:i/>
          <w:iCs/>
          <w:sz w:val="22"/>
          <w:szCs w:val="22"/>
        </w:rPr>
        <w:t xml:space="preserve">Dorsal root ganglion (DRG) </w:t>
      </w:r>
      <w:r w:rsidR="00BA1437" w:rsidRPr="00117DFB">
        <w:rPr>
          <w:rFonts w:cs="Times New Roman"/>
          <w:i/>
          <w:iCs/>
          <w:sz w:val="22"/>
          <w:szCs w:val="22"/>
        </w:rPr>
        <w:t>i</w:t>
      </w:r>
      <w:r w:rsidRPr="00117DFB">
        <w:rPr>
          <w:rFonts w:cs="Times New Roman"/>
          <w:i/>
          <w:iCs/>
          <w:sz w:val="22"/>
          <w:szCs w:val="22"/>
        </w:rPr>
        <w:t>mmunofluorescence</w:t>
      </w:r>
    </w:p>
    <w:p w14:paraId="02F3A16D" w14:textId="61A94A50" w:rsidR="00C9179A" w:rsidRPr="00117DFB" w:rsidRDefault="00356838" w:rsidP="009976E2">
      <w:pPr>
        <w:spacing w:line="480" w:lineRule="auto"/>
        <w:contextualSpacing/>
        <w:jc w:val="both"/>
        <w:rPr>
          <w:rFonts w:cs="Times New Roman"/>
          <w:sz w:val="22"/>
          <w:szCs w:val="22"/>
          <w:lang w:eastAsia="zh-CN"/>
        </w:rPr>
      </w:pPr>
      <w:r w:rsidRPr="00117DFB">
        <w:rPr>
          <w:rFonts w:cs="Times New Roman"/>
          <w:sz w:val="22"/>
          <w:szCs w:val="22"/>
        </w:rPr>
        <w:t xml:space="preserve">The lumbar spines were immediately fixed in 4% PFA for 24-48 hours at time of euthanasia. </w:t>
      </w:r>
      <w:r w:rsidR="00374699" w:rsidRPr="00117DFB">
        <w:rPr>
          <w:rFonts w:cs="Times New Roman"/>
          <w:sz w:val="22"/>
          <w:szCs w:val="22"/>
        </w:rPr>
        <w:t xml:space="preserve">L4 and L5 </w:t>
      </w:r>
      <w:r w:rsidRPr="00117DFB">
        <w:rPr>
          <w:rFonts w:cs="Times New Roman"/>
          <w:sz w:val="22"/>
          <w:szCs w:val="22"/>
        </w:rPr>
        <w:t xml:space="preserve">DRGs were isolated, incubated in 30% sucrose and embedded in OCT before being sectioned transversely at a 7 µm </w:t>
      </w:r>
      <w:r w:rsidRPr="00117DFB">
        <w:rPr>
          <w:rFonts w:cs="Times New Roman"/>
          <w:sz w:val="22"/>
          <w:szCs w:val="22"/>
        </w:rPr>
        <w:lastRenderedPageBreak/>
        <w:t>thickness. DRGs were stained with transient receptor potential cation channel subfamily V member 1 (TRPV1</w:t>
      </w:r>
      <w:r w:rsidR="00374699" w:rsidRPr="00117DFB">
        <w:rPr>
          <w:rFonts w:cs="Times New Roman"/>
          <w:sz w:val="22"/>
          <w:szCs w:val="22"/>
        </w:rPr>
        <w:t xml:space="preserve">; </w:t>
      </w:r>
      <w:proofErr w:type="spellStart"/>
      <w:r w:rsidR="00374699" w:rsidRPr="00117DFB">
        <w:rPr>
          <w:rFonts w:cs="Times New Roman"/>
          <w:sz w:val="22"/>
          <w:szCs w:val="22"/>
        </w:rPr>
        <w:t>abcam</w:t>
      </w:r>
      <w:proofErr w:type="spellEnd"/>
      <w:r w:rsidR="00374699" w:rsidRPr="00117DFB">
        <w:rPr>
          <w:rFonts w:cs="Times New Roman"/>
          <w:sz w:val="22"/>
          <w:szCs w:val="22"/>
        </w:rPr>
        <w:t xml:space="preserve"> ab6166</w:t>
      </w:r>
      <w:r w:rsidRPr="00117DFB">
        <w:rPr>
          <w:rFonts w:cs="Times New Roman"/>
          <w:sz w:val="22"/>
          <w:szCs w:val="22"/>
        </w:rPr>
        <w:t xml:space="preserve">) </w:t>
      </w:r>
      <w:r w:rsidR="00374699" w:rsidRPr="00117DFB">
        <w:rPr>
          <w:rFonts w:cs="Times New Roman"/>
          <w:sz w:val="22"/>
          <w:szCs w:val="22"/>
        </w:rPr>
        <w:t xml:space="preserve">with Alexa Fluor 488 </w:t>
      </w:r>
      <w:r w:rsidR="00E51D30" w:rsidRPr="00117DFB">
        <w:rPr>
          <w:rFonts w:cs="Times New Roman"/>
          <w:sz w:val="22"/>
          <w:szCs w:val="22"/>
        </w:rPr>
        <w:t xml:space="preserve">secondary </w:t>
      </w:r>
      <w:r w:rsidRPr="00117DFB">
        <w:rPr>
          <w:rFonts w:cs="Times New Roman"/>
          <w:sz w:val="22"/>
          <w:szCs w:val="22"/>
        </w:rPr>
        <w:t>against DAPI</w:t>
      </w:r>
      <w:r w:rsidR="00E51D30" w:rsidRPr="00117DFB">
        <w:rPr>
          <w:rFonts w:cs="Times New Roman"/>
          <w:sz w:val="22"/>
          <w:szCs w:val="22"/>
        </w:rPr>
        <w:t xml:space="preserve">. </w:t>
      </w:r>
      <w:r w:rsidR="009B3D12" w:rsidRPr="00117DFB">
        <w:rPr>
          <w:rFonts w:cs="Times New Roman"/>
          <w:sz w:val="22"/>
          <w:szCs w:val="22"/>
        </w:rPr>
        <w:t>A single section per mouse was imaged</w:t>
      </w:r>
      <w:r w:rsidR="00BA1437" w:rsidRPr="00117DFB">
        <w:rPr>
          <w:rFonts w:cs="Times New Roman"/>
          <w:sz w:val="22"/>
          <w:szCs w:val="22"/>
        </w:rPr>
        <w:t xml:space="preserve"> </w:t>
      </w:r>
      <w:r w:rsidR="00374699" w:rsidRPr="00117DFB">
        <w:rPr>
          <w:rFonts w:cs="Times New Roman"/>
          <w:sz w:val="22"/>
          <w:szCs w:val="22"/>
        </w:rPr>
        <w:t>on</w:t>
      </w:r>
      <w:r w:rsidR="00BA1437" w:rsidRPr="00117DFB">
        <w:rPr>
          <w:rFonts w:cs="Times New Roman"/>
          <w:sz w:val="22"/>
          <w:szCs w:val="22"/>
        </w:rPr>
        <w:t xml:space="preserve"> a fluorescence confocal microscope (</w:t>
      </w:r>
      <w:r w:rsidR="00374699" w:rsidRPr="00117DFB">
        <w:rPr>
          <w:rFonts w:cs="Times New Roman"/>
          <w:sz w:val="22"/>
          <w:szCs w:val="22"/>
          <w:shd w:val="clear" w:color="auto" w:fill="FFFFFF"/>
        </w:rPr>
        <w:t>Leica SPE, Leica Microsystems</w:t>
      </w:r>
      <w:r w:rsidR="00BA1437" w:rsidRPr="00117DFB">
        <w:rPr>
          <w:rFonts w:cs="Times New Roman"/>
          <w:sz w:val="22"/>
          <w:szCs w:val="22"/>
        </w:rPr>
        <w:t>)</w:t>
      </w:r>
      <w:r w:rsidRPr="00117DFB">
        <w:rPr>
          <w:rFonts w:cs="Times New Roman"/>
          <w:sz w:val="22"/>
          <w:szCs w:val="22"/>
        </w:rPr>
        <w:t>. DRG neurons were manually traced</w:t>
      </w:r>
      <w:r w:rsidR="00BA1437" w:rsidRPr="00117DFB">
        <w:rPr>
          <w:rFonts w:cs="Times New Roman"/>
          <w:sz w:val="22"/>
          <w:szCs w:val="22"/>
        </w:rPr>
        <w:t xml:space="preserve"> </w:t>
      </w:r>
      <w:r w:rsidRPr="00117DFB">
        <w:rPr>
          <w:rFonts w:cs="Times New Roman"/>
          <w:sz w:val="22"/>
          <w:szCs w:val="22"/>
        </w:rPr>
        <w:t>using ImageJ</w:t>
      </w:r>
      <w:r w:rsidR="00BA1437" w:rsidRPr="00117DFB">
        <w:rPr>
          <w:rFonts w:cs="Times New Roman"/>
          <w:sz w:val="22"/>
          <w:szCs w:val="22"/>
        </w:rPr>
        <w:t xml:space="preserve"> and t</w:t>
      </w:r>
      <w:r w:rsidRPr="00117DFB">
        <w:rPr>
          <w:rFonts w:cs="Times New Roman"/>
          <w:sz w:val="22"/>
          <w:szCs w:val="22"/>
        </w:rPr>
        <w:t xml:space="preserve">otal number and TRPV1+ neurons were counted. </w:t>
      </w:r>
      <w:r w:rsidR="00BA1437" w:rsidRPr="00117DFB">
        <w:rPr>
          <w:rFonts w:cs="Times New Roman"/>
          <w:sz w:val="22"/>
          <w:szCs w:val="22"/>
        </w:rPr>
        <w:t>Data is reported as p</w:t>
      </w:r>
      <w:r w:rsidRPr="00117DFB">
        <w:rPr>
          <w:rFonts w:cs="Times New Roman"/>
          <w:sz w:val="22"/>
          <w:szCs w:val="22"/>
        </w:rPr>
        <w:t xml:space="preserve">ercent TRPV1+ neurons </w:t>
      </w:r>
      <w:r w:rsidR="00BA1437" w:rsidRPr="00117DFB">
        <w:rPr>
          <w:rFonts w:cs="Times New Roman"/>
          <w:sz w:val="22"/>
          <w:szCs w:val="22"/>
        </w:rPr>
        <w:t>of all identified neurons</w:t>
      </w:r>
      <w:r w:rsidRPr="00117DFB">
        <w:rPr>
          <w:rFonts w:cs="Times New Roman"/>
          <w:sz w:val="22"/>
          <w:szCs w:val="22"/>
        </w:rPr>
        <w:t xml:space="preserve">. </w:t>
      </w:r>
    </w:p>
    <w:p w14:paraId="2DE0BD33" w14:textId="5D391103" w:rsidR="00356838" w:rsidRPr="00117DFB" w:rsidRDefault="00F13A70" w:rsidP="009976E2">
      <w:pPr>
        <w:spacing w:line="480" w:lineRule="auto"/>
        <w:contextualSpacing/>
        <w:jc w:val="both"/>
        <w:rPr>
          <w:rFonts w:cs="Times New Roman"/>
          <w:b/>
          <w:bCs/>
          <w:sz w:val="22"/>
          <w:szCs w:val="22"/>
        </w:rPr>
      </w:pPr>
      <w:r w:rsidRPr="00117DFB">
        <w:rPr>
          <w:rFonts w:cs="Times New Roman"/>
          <w:noProof/>
          <w:sz w:val="22"/>
          <w:szCs w:val="22"/>
        </w:rPr>
        <w:drawing>
          <wp:anchor distT="0" distB="0" distL="114300" distR="114300" simplePos="0" relativeHeight="251657216" behindDoc="0" locked="0" layoutInCell="1" allowOverlap="1" wp14:anchorId="27F20E2B" wp14:editId="58CE7119">
            <wp:simplePos x="0" y="0"/>
            <wp:positionH relativeFrom="column">
              <wp:posOffset>-76835</wp:posOffset>
            </wp:positionH>
            <wp:positionV relativeFrom="paragraph">
              <wp:posOffset>278765</wp:posOffset>
            </wp:positionV>
            <wp:extent cx="6508750" cy="3390900"/>
            <wp:effectExtent l="0" t="0" r="6350" b="0"/>
            <wp:wrapTopAndBottom/>
            <wp:docPr id="903651870" name="Picture 1" descr="A graph of different types of resul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51870" name="Picture 1" descr="A graph of different types of result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08750" cy="3390900"/>
                    </a:xfrm>
                    <a:prstGeom prst="rect">
                      <a:avLst/>
                    </a:prstGeom>
                  </pic:spPr>
                </pic:pic>
              </a:graphicData>
            </a:graphic>
            <wp14:sizeRelH relativeFrom="page">
              <wp14:pctWidth>0</wp14:pctWidth>
            </wp14:sizeRelH>
            <wp14:sizeRelV relativeFrom="page">
              <wp14:pctHeight>0</wp14:pctHeight>
            </wp14:sizeRelV>
          </wp:anchor>
        </w:drawing>
      </w:r>
      <w:r w:rsidR="00B46A44" w:rsidRPr="00117DFB">
        <w:rPr>
          <w:rFonts w:cs="Times New Roman"/>
          <w:b/>
          <w:bCs/>
          <w:sz w:val="22"/>
          <w:szCs w:val="22"/>
        </w:rPr>
        <w:t xml:space="preserve">2. Supplemental </w:t>
      </w:r>
      <w:r w:rsidR="009B5C5E" w:rsidRPr="00117DFB">
        <w:rPr>
          <w:rFonts w:cs="Times New Roman"/>
          <w:b/>
          <w:bCs/>
          <w:sz w:val="22"/>
          <w:szCs w:val="22"/>
        </w:rPr>
        <w:t>Data</w:t>
      </w:r>
    </w:p>
    <w:p w14:paraId="228EDAD5" w14:textId="36B7B601" w:rsidR="000D7BF0" w:rsidRPr="00117DFB" w:rsidRDefault="000D7BF0" w:rsidP="00052564">
      <w:pPr>
        <w:spacing w:line="480" w:lineRule="auto"/>
        <w:contextualSpacing/>
        <w:jc w:val="both"/>
        <w:rPr>
          <w:noProof/>
          <w:sz w:val="22"/>
          <w:szCs w:val="22"/>
        </w:rPr>
      </w:pPr>
      <w:r w:rsidRPr="00117DFB">
        <w:rPr>
          <w:rFonts w:cs="Times New Roman"/>
          <w:kern w:val="24"/>
          <w:sz w:val="22"/>
          <w:szCs w:val="22"/>
        </w:rPr>
        <w:t xml:space="preserve">Figure S1: </w:t>
      </w:r>
      <w:r w:rsidRPr="00117DFB">
        <w:rPr>
          <w:rFonts w:cs="Times New Roman"/>
          <w:kern w:val="24"/>
          <w:sz w:val="22"/>
          <w:szCs w:val="22"/>
          <w:u w:val="single"/>
        </w:rPr>
        <w:t>Behavioral assessment</w:t>
      </w:r>
      <w:r w:rsidR="000D2FA7" w:rsidRPr="00117DFB">
        <w:rPr>
          <w:rFonts w:cs="Times New Roman"/>
          <w:kern w:val="24"/>
          <w:sz w:val="22"/>
          <w:szCs w:val="22"/>
          <w:u w:val="single"/>
        </w:rPr>
        <w:t>s</w:t>
      </w:r>
      <w:r w:rsidRPr="00117DFB">
        <w:rPr>
          <w:rFonts w:cs="Times New Roman"/>
          <w:kern w:val="24"/>
          <w:sz w:val="22"/>
          <w:szCs w:val="22"/>
        </w:rPr>
        <w:t>. No differences between sham and injured mice were detected. (A) E-von Frey, (B) grip strength and (C) rotarod had a significant effect of time. E-von Frey is reported as the average of left and right hind paw median withdrawal threshold.  In addition, grip strength and rotarod as well as (D) inverted screen, (E) hot plate and (F) cold plate showed a significant effect of mouse. (G) Paired two-way ANOVA statistics shown.</w:t>
      </w:r>
      <w:r w:rsidR="000D4E03" w:rsidRPr="00117DFB">
        <w:rPr>
          <w:noProof/>
          <w:sz w:val="22"/>
          <w:szCs w:val="22"/>
        </w:rPr>
        <w:t xml:space="preserve"> This figure was generated using GraphPad Prism and assembled using Microsoft PowerPoint.</w:t>
      </w:r>
    </w:p>
    <w:p w14:paraId="5C9DC5FA" w14:textId="72518916" w:rsidR="00356838" w:rsidRPr="00117DFB" w:rsidRDefault="00052564" w:rsidP="00634417">
      <w:pPr>
        <w:suppressLineNumbers/>
        <w:spacing w:line="480" w:lineRule="auto"/>
        <w:contextualSpacing/>
        <w:jc w:val="both"/>
        <w:rPr>
          <w:rFonts w:cs="Times New Roman"/>
          <w:sz w:val="22"/>
          <w:szCs w:val="22"/>
          <w:lang w:eastAsia="zh-CN"/>
        </w:rPr>
      </w:pPr>
      <w:r w:rsidRPr="00117DFB">
        <w:rPr>
          <w:rFonts w:cs="Times New Roman"/>
          <w:noProof/>
          <w:sz w:val="22"/>
          <w:szCs w:val="22"/>
          <w:lang w:eastAsia="zh-CN"/>
        </w:rPr>
        <w:lastRenderedPageBreak/>
        <w:drawing>
          <wp:inline distT="0" distB="0" distL="0" distR="0" wp14:anchorId="3D04FAA4" wp14:editId="261DF3DC">
            <wp:extent cx="5943600" cy="1722755"/>
            <wp:effectExtent l="0" t="0" r="0" b="4445"/>
            <wp:docPr id="2" name="Picture 2"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microsco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722755"/>
                    </a:xfrm>
                    <a:prstGeom prst="rect">
                      <a:avLst/>
                    </a:prstGeom>
                  </pic:spPr>
                </pic:pic>
              </a:graphicData>
            </a:graphic>
          </wp:inline>
        </w:drawing>
      </w:r>
    </w:p>
    <w:p w14:paraId="2B73357F" w14:textId="526E51FA" w:rsidR="000D7BF0" w:rsidRPr="00117DFB" w:rsidRDefault="000D7BF0" w:rsidP="00A27E1A">
      <w:pPr>
        <w:spacing w:line="480" w:lineRule="auto"/>
        <w:contextualSpacing/>
        <w:jc w:val="both"/>
        <w:rPr>
          <w:noProof/>
          <w:sz w:val="22"/>
          <w:szCs w:val="22"/>
        </w:rPr>
      </w:pPr>
      <w:r w:rsidRPr="00117DFB">
        <w:rPr>
          <w:rFonts w:cs="Times New Roman"/>
          <w:kern w:val="24"/>
          <w:sz w:val="22"/>
          <w:szCs w:val="22"/>
        </w:rPr>
        <w:t xml:space="preserve">Figure S2: </w:t>
      </w:r>
      <w:r w:rsidRPr="00117DFB">
        <w:rPr>
          <w:rFonts w:cs="Times New Roman"/>
          <w:kern w:val="24"/>
          <w:sz w:val="22"/>
          <w:szCs w:val="22"/>
          <w:u w:val="single"/>
        </w:rPr>
        <w:t>Dorsal root ganglion (DRG) immunohistochemistry</w:t>
      </w:r>
      <w:r w:rsidRPr="00117DFB">
        <w:rPr>
          <w:rFonts w:cs="Times New Roman"/>
          <w:kern w:val="24"/>
          <w:sz w:val="22"/>
          <w:szCs w:val="22"/>
        </w:rPr>
        <w:t xml:space="preserve">. </w:t>
      </w:r>
      <w:r w:rsidR="00263A71" w:rsidRPr="00117DFB">
        <w:rPr>
          <w:rFonts w:cs="Times New Roman"/>
          <w:kern w:val="24"/>
          <w:sz w:val="22"/>
          <w:szCs w:val="22"/>
        </w:rPr>
        <w:t>Immunohistochemical evaluation of</w:t>
      </w:r>
      <w:r w:rsidRPr="00117DFB">
        <w:rPr>
          <w:rFonts w:cs="Times New Roman"/>
          <w:kern w:val="24"/>
          <w:sz w:val="22"/>
          <w:szCs w:val="22"/>
        </w:rPr>
        <w:t xml:space="preserve"> </w:t>
      </w:r>
      <w:r w:rsidR="00972CA7" w:rsidRPr="00117DFB">
        <w:rPr>
          <w:rFonts w:cs="Times New Roman"/>
          <w:kern w:val="24"/>
          <w:sz w:val="22"/>
          <w:szCs w:val="22"/>
        </w:rPr>
        <w:t>the</w:t>
      </w:r>
      <w:r w:rsidRPr="00117DFB">
        <w:rPr>
          <w:rFonts w:cs="Times New Roman"/>
          <w:kern w:val="24"/>
          <w:sz w:val="22"/>
          <w:szCs w:val="22"/>
        </w:rPr>
        <w:t xml:space="preserve"> lower lumbar DRGs following caudal puncture</w:t>
      </w:r>
      <w:r w:rsidR="00972CA7" w:rsidRPr="00117DFB">
        <w:rPr>
          <w:rFonts w:cs="Times New Roman"/>
          <w:kern w:val="24"/>
          <w:sz w:val="22"/>
          <w:szCs w:val="22"/>
        </w:rPr>
        <w:t xml:space="preserve"> reveals increasing TRPV1 expression with progressive IVD degeneration over time</w:t>
      </w:r>
      <w:r w:rsidRPr="00117DFB">
        <w:rPr>
          <w:rFonts w:cs="Times New Roman"/>
          <w:kern w:val="24"/>
          <w:sz w:val="22"/>
          <w:szCs w:val="22"/>
        </w:rPr>
        <w:t>. Total neurons and TRPV1+ neurons were counted on stained sections against DAPI. (</w:t>
      </w:r>
      <w:r w:rsidR="00E56734" w:rsidRPr="00117DFB">
        <w:rPr>
          <w:rFonts w:cs="Times New Roman"/>
          <w:kern w:val="24"/>
          <w:sz w:val="22"/>
          <w:szCs w:val="22"/>
        </w:rPr>
        <w:t>A</w:t>
      </w:r>
      <w:r w:rsidRPr="00117DFB">
        <w:rPr>
          <w:rFonts w:cs="Times New Roman"/>
          <w:kern w:val="24"/>
          <w:sz w:val="22"/>
          <w:szCs w:val="22"/>
        </w:rPr>
        <w:t xml:space="preserve">) Percent TRPV1+ neurons </w:t>
      </w:r>
      <w:proofErr w:type="gramStart"/>
      <w:r w:rsidRPr="00117DFB">
        <w:rPr>
          <w:rFonts w:cs="Times New Roman"/>
          <w:kern w:val="24"/>
          <w:sz w:val="22"/>
          <w:szCs w:val="22"/>
        </w:rPr>
        <w:t>is</w:t>
      </w:r>
      <w:proofErr w:type="gramEnd"/>
      <w:r w:rsidRPr="00117DFB">
        <w:rPr>
          <w:rFonts w:cs="Times New Roman"/>
          <w:kern w:val="24"/>
          <w:sz w:val="22"/>
          <w:szCs w:val="22"/>
        </w:rPr>
        <w:t xml:space="preserve"> quantified. We see a larger average TRPV1+ neurons at 12 weeks compared to Sham and 2 weeks. Representative (B) Sham and (C) 2 and (D) 12 weeks post injury TRPV1 (green) stained against DAPI (blue). </w:t>
      </w:r>
      <w:r w:rsidR="006D1492" w:rsidRPr="00117DFB">
        <w:rPr>
          <w:rFonts w:cs="Times New Roman"/>
          <w:kern w:val="24"/>
          <w:sz w:val="22"/>
          <w:szCs w:val="22"/>
        </w:rPr>
        <w:t xml:space="preserve"> </w:t>
      </w:r>
      <w:r w:rsidR="006D1492" w:rsidRPr="00117DFB">
        <w:rPr>
          <w:rFonts w:eastAsia="+mn-ea"/>
          <w:kern w:val="24"/>
          <w:sz w:val="22"/>
          <w:szCs w:val="22"/>
        </w:rPr>
        <w:t xml:space="preserve">The scale bar represents 50 </w:t>
      </w:r>
      <w:r w:rsidR="006D1492" w:rsidRPr="00117DFB">
        <w:rPr>
          <w:rFonts w:ascii="Symbol" w:eastAsia="+mn-ea" w:hAnsi="Symbol"/>
          <w:kern w:val="24"/>
          <w:sz w:val="22"/>
          <w:szCs w:val="22"/>
        </w:rPr>
        <w:t>m</w:t>
      </w:r>
      <w:r w:rsidR="006D1492" w:rsidRPr="00117DFB">
        <w:rPr>
          <w:rFonts w:eastAsia="+mn-ea"/>
          <w:kern w:val="24"/>
          <w:sz w:val="22"/>
          <w:szCs w:val="22"/>
        </w:rPr>
        <w:t>m.</w:t>
      </w:r>
      <w:r w:rsidR="006D1492" w:rsidRPr="00117DFB">
        <w:rPr>
          <w:sz w:val="22"/>
          <w:szCs w:val="22"/>
        </w:rPr>
        <w:t xml:space="preserve"> </w:t>
      </w:r>
      <w:r w:rsidR="00A27E1A" w:rsidRPr="00117DFB">
        <w:rPr>
          <w:noProof/>
          <w:sz w:val="22"/>
          <w:szCs w:val="22"/>
        </w:rPr>
        <w:t>This figure was generated using GraphPad Prism and assembled using Microsoft PowerPoint.</w:t>
      </w:r>
    </w:p>
    <w:p w14:paraId="371CE299" w14:textId="2D9433A7" w:rsidR="00C9179A" w:rsidRPr="00117DFB" w:rsidRDefault="00C9179A" w:rsidP="00634417">
      <w:pPr>
        <w:suppressLineNumbers/>
        <w:spacing w:line="480" w:lineRule="auto"/>
        <w:contextualSpacing/>
        <w:jc w:val="both"/>
        <w:rPr>
          <w:rFonts w:cs="Times New Roman"/>
          <w:sz w:val="22"/>
          <w:szCs w:val="22"/>
          <w:lang w:eastAsia="zh-CN"/>
        </w:rPr>
      </w:pPr>
    </w:p>
    <w:p w14:paraId="169C8014" w14:textId="6D9C7478" w:rsidR="00C9179A" w:rsidRPr="00117DFB" w:rsidRDefault="00C9179A" w:rsidP="009976E2">
      <w:pPr>
        <w:suppressLineNumbers/>
        <w:jc w:val="both"/>
        <w:rPr>
          <w:rFonts w:cs="Times New Roman"/>
          <w:sz w:val="22"/>
          <w:szCs w:val="22"/>
          <w:lang w:eastAsia="zh-CN"/>
        </w:rPr>
      </w:pPr>
    </w:p>
    <w:p w14:paraId="0F693853" w14:textId="499030EC" w:rsidR="00C9179A" w:rsidRPr="00117DFB" w:rsidRDefault="00C9179A" w:rsidP="009976E2">
      <w:pPr>
        <w:jc w:val="both"/>
        <w:rPr>
          <w:rFonts w:cs="Times New Roman"/>
          <w:sz w:val="22"/>
          <w:szCs w:val="22"/>
        </w:rPr>
      </w:pPr>
      <w:r w:rsidRPr="00117DFB">
        <w:rPr>
          <w:rFonts w:cs="Times New Roman"/>
          <w:sz w:val="22"/>
          <w:szCs w:val="22"/>
        </w:rPr>
        <w:t>Supplement</w:t>
      </w:r>
      <w:r w:rsidR="00321878" w:rsidRPr="00117DFB">
        <w:rPr>
          <w:rFonts w:cs="Times New Roman"/>
          <w:sz w:val="22"/>
          <w:szCs w:val="22"/>
        </w:rPr>
        <w:t>al</w:t>
      </w:r>
      <w:r w:rsidRPr="00117DFB">
        <w:rPr>
          <w:rFonts w:cs="Times New Roman"/>
          <w:sz w:val="22"/>
          <w:szCs w:val="22"/>
        </w:rPr>
        <w:t xml:space="preserve"> Table 1: </w:t>
      </w:r>
      <w:r w:rsidR="00321878" w:rsidRPr="00117DFB">
        <w:rPr>
          <w:rFonts w:cs="Times New Roman"/>
          <w:sz w:val="22"/>
          <w:szCs w:val="22"/>
        </w:rPr>
        <w:t xml:space="preserve">Secreted </w:t>
      </w:r>
      <w:r w:rsidRPr="00117DFB">
        <w:rPr>
          <w:rFonts w:cs="Times New Roman"/>
          <w:sz w:val="22"/>
          <w:szCs w:val="22"/>
        </w:rPr>
        <w:t xml:space="preserve">Chemokines and Matrix </w:t>
      </w:r>
      <w:r w:rsidRPr="00117DFB">
        <w:rPr>
          <w:rFonts w:eastAsia="Times New Roman" w:cs="Times New Roman"/>
          <w:sz w:val="22"/>
          <w:szCs w:val="22"/>
        </w:rPr>
        <w:t>Metalloproteinases</w:t>
      </w:r>
      <w:r w:rsidR="0070454E" w:rsidRPr="00117DFB">
        <w:rPr>
          <w:rFonts w:eastAsia="Times New Roman" w:cs="Times New Roman"/>
          <w:sz w:val="22"/>
          <w:szCs w:val="22"/>
        </w:rPr>
        <w:t xml:space="preserve"> by IVDs in culture.</w:t>
      </w:r>
    </w:p>
    <w:tbl>
      <w:tblPr>
        <w:tblStyle w:val="ae"/>
        <w:tblpPr w:leftFromText="180" w:rightFromText="180" w:vertAnchor="text" w:horzAnchor="margin" w:tblpXSpec="center" w:tblpY="37"/>
        <w:tblW w:w="5000" w:type="pct"/>
        <w:tblLook w:val="04A0" w:firstRow="1" w:lastRow="0" w:firstColumn="1" w:lastColumn="0" w:noHBand="0" w:noVBand="1"/>
      </w:tblPr>
      <w:tblGrid>
        <w:gridCol w:w="1191"/>
        <w:gridCol w:w="946"/>
        <w:gridCol w:w="1634"/>
        <w:gridCol w:w="1660"/>
        <w:gridCol w:w="1634"/>
        <w:gridCol w:w="1245"/>
        <w:gridCol w:w="777"/>
        <w:gridCol w:w="875"/>
      </w:tblGrid>
      <w:tr w:rsidR="00215BCF" w:rsidRPr="00117DFB" w14:paraId="02ED54E9" w14:textId="77777777" w:rsidTr="00C65906">
        <w:trPr>
          <w:trHeight w:val="279"/>
        </w:trPr>
        <w:tc>
          <w:tcPr>
            <w:tcW w:w="598" w:type="pct"/>
            <w:vAlign w:val="center"/>
          </w:tcPr>
          <w:p w14:paraId="52A27209" w14:textId="77777777" w:rsidR="00C9179A" w:rsidRPr="00117DFB" w:rsidRDefault="00C9179A" w:rsidP="009976E2">
            <w:pPr>
              <w:jc w:val="both"/>
              <w:rPr>
                <w:rFonts w:cs="Times New Roman"/>
                <w:sz w:val="20"/>
                <w:szCs w:val="20"/>
              </w:rPr>
            </w:pPr>
          </w:p>
        </w:tc>
        <w:tc>
          <w:tcPr>
            <w:tcW w:w="475" w:type="pct"/>
            <w:vAlign w:val="center"/>
          </w:tcPr>
          <w:p w14:paraId="3CFDB1B7" w14:textId="77777777" w:rsidR="00C9179A" w:rsidRPr="00117DFB" w:rsidRDefault="00C9179A" w:rsidP="009976E2">
            <w:pPr>
              <w:jc w:val="both"/>
              <w:rPr>
                <w:rFonts w:cs="Times New Roman"/>
                <w:sz w:val="22"/>
                <w:szCs w:val="22"/>
              </w:rPr>
            </w:pPr>
          </w:p>
        </w:tc>
        <w:tc>
          <w:tcPr>
            <w:tcW w:w="2473" w:type="pct"/>
            <w:gridSpan w:val="3"/>
            <w:vAlign w:val="center"/>
          </w:tcPr>
          <w:p w14:paraId="6B978947" w14:textId="77777777" w:rsidR="00C9179A" w:rsidRPr="00117DFB" w:rsidRDefault="00C9179A" w:rsidP="009976E2">
            <w:pPr>
              <w:jc w:val="both"/>
              <w:rPr>
                <w:rFonts w:cs="Times New Roman"/>
                <w:sz w:val="22"/>
                <w:szCs w:val="22"/>
              </w:rPr>
            </w:pPr>
            <w:r w:rsidRPr="00117DFB">
              <w:rPr>
                <w:rFonts w:cs="Times New Roman"/>
                <w:sz w:val="22"/>
                <w:szCs w:val="22"/>
              </w:rPr>
              <w:t>Week Post Injury (Mean ± SD [</w:t>
            </w:r>
            <w:proofErr w:type="spellStart"/>
            <w:r w:rsidRPr="00117DFB">
              <w:rPr>
                <w:rFonts w:cs="Times New Roman"/>
                <w:sz w:val="22"/>
                <w:szCs w:val="22"/>
              </w:rPr>
              <w:t>pg</w:t>
            </w:r>
            <w:proofErr w:type="spellEnd"/>
            <w:r w:rsidRPr="00117DFB">
              <w:rPr>
                <w:rFonts w:cs="Times New Roman"/>
                <w:sz w:val="22"/>
                <w:szCs w:val="22"/>
              </w:rPr>
              <w:t>/ml])</w:t>
            </w:r>
          </w:p>
        </w:tc>
        <w:tc>
          <w:tcPr>
            <w:tcW w:w="1454" w:type="pct"/>
            <w:gridSpan w:val="3"/>
            <w:vAlign w:val="center"/>
          </w:tcPr>
          <w:p w14:paraId="2F7A53CB" w14:textId="77777777" w:rsidR="00C9179A" w:rsidRPr="00117DFB" w:rsidRDefault="00C9179A" w:rsidP="009976E2">
            <w:pPr>
              <w:jc w:val="both"/>
              <w:rPr>
                <w:rFonts w:cs="Times New Roman"/>
                <w:sz w:val="22"/>
                <w:szCs w:val="22"/>
              </w:rPr>
            </w:pPr>
            <w:r w:rsidRPr="00117DFB">
              <w:rPr>
                <w:rFonts w:cs="Times New Roman"/>
                <w:sz w:val="22"/>
                <w:szCs w:val="22"/>
              </w:rPr>
              <w:t>P-values</w:t>
            </w:r>
          </w:p>
        </w:tc>
      </w:tr>
      <w:tr w:rsidR="00215BCF" w:rsidRPr="00117DFB" w14:paraId="6C097341" w14:textId="77777777" w:rsidTr="00C65906">
        <w:trPr>
          <w:trHeight w:val="279"/>
        </w:trPr>
        <w:tc>
          <w:tcPr>
            <w:tcW w:w="598" w:type="pct"/>
            <w:vAlign w:val="center"/>
          </w:tcPr>
          <w:p w14:paraId="65DF3107" w14:textId="77777777" w:rsidR="00C9179A" w:rsidRPr="00117DFB" w:rsidRDefault="00C9179A" w:rsidP="009976E2">
            <w:pPr>
              <w:jc w:val="both"/>
              <w:rPr>
                <w:rFonts w:cs="Times New Roman"/>
                <w:sz w:val="20"/>
                <w:szCs w:val="20"/>
              </w:rPr>
            </w:pPr>
          </w:p>
        </w:tc>
        <w:tc>
          <w:tcPr>
            <w:tcW w:w="475" w:type="pct"/>
            <w:vAlign w:val="center"/>
          </w:tcPr>
          <w:p w14:paraId="3E68D733" w14:textId="77777777" w:rsidR="00C9179A" w:rsidRPr="00117DFB" w:rsidRDefault="00C9179A" w:rsidP="009976E2">
            <w:pPr>
              <w:jc w:val="both"/>
              <w:rPr>
                <w:rFonts w:cs="Times New Roman"/>
                <w:sz w:val="22"/>
                <w:szCs w:val="22"/>
              </w:rPr>
            </w:pPr>
          </w:p>
        </w:tc>
        <w:tc>
          <w:tcPr>
            <w:tcW w:w="820" w:type="pct"/>
            <w:vAlign w:val="center"/>
          </w:tcPr>
          <w:p w14:paraId="5714A175" w14:textId="77777777" w:rsidR="00C9179A" w:rsidRPr="00117DFB" w:rsidRDefault="00C9179A" w:rsidP="009976E2">
            <w:pPr>
              <w:jc w:val="both"/>
              <w:rPr>
                <w:rFonts w:cs="Times New Roman"/>
                <w:sz w:val="22"/>
                <w:szCs w:val="22"/>
              </w:rPr>
            </w:pPr>
            <w:r w:rsidRPr="00117DFB">
              <w:rPr>
                <w:rFonts w:cs="Times New Roman"/>
                <w:sz w:val="22"/>
                <w:szCs w:val="22"/>
              </w:rPr>
              <w:t>2 weeks</w:t>
            </w:r>
          </w:p>
        </w:tc>
        <w:tc>
          <w:tcPr>
            <w:tcW w:w="833" w:type="pct"/>
            <w:vAlign w:val="center"/>
          </w:tcPr>
          <w:p w14:paraId="4D82EEDA" w14:textId="77777777" w:rsidR="00C9179A" w:rsidRPr="00117DFB" w:rsidRDefault="00C9179A" w:rsidP="009976E2">
            <w:pPr>
              <w:jc w:val="both"/>
              <w:rPr>
                <w:rFonts w:cs="Times New Roman"/>
                <w:sz w:val="22"/>
                <w:szCs w:val="22"/>
              </w:rPr>
            </w:pPr>
            <w:r w:rsidRPr="00117DFB">
              <w:rPr>
                <w:rFonts w:cs="Times New Roman"/>
                <w:sz w:val="22"/>
                <w:szCs w:val="22"/>
              </w:rPr>
              <w:t>4 weeks</w:t>
            </w:r>
          </w:p>
        </w:tc>
        <w:tc>
          <w:tcPr>
            <w:tcW w:w="820" w:type="pct"/>
            <w:vAlign w:val="center"/>
          </w:tcPr>
          <w:p w14:paraId="331209DF" w14:textId="77777777" w:rsidR="00C9179A" w:rsidRPr="00117DFB" w:rsidRDefault="00C9179A" w:rsidP="009976E2">
            <w:pPr>
              <w:jc w:val="both"/>
              <w:rPr>
                <w:rFonts w:cs="Times New Roman"/>
                <w:sz w:val="22"/>
                <w:szCs w:val="22"/>
              </w:rPr>
            </w:pPr>
            <w:r w:rsidRPr="00117DFB">
              <w:rPr>
                <w:rFonts w:cs="Times New Roman"/>
                <w:sz w:val="22"/>
                <w:szCs w:val="22"/>
              </w:rPr>
              <w:t>12 weeks</w:t>
            </w:r>
          </w:p>
        </w:tc>
        <w:tc>
          <w:tcPr>
            <w:tcW w:w="625" w:type="pct"/>
            <w:vAlign w:val="center"/>
          </w:tcPr>
          <w:p w14:paraId="56118055" w14:textId="77777777" w:rsidR="00C9179A" w:rsidRPr="00117DFB" w:rsidRDefault="00C9179A" w:rsidP="009976E2">
            <w:pPr>
              <w:jc w:val="both"/>
              <w:rPr>
                <w:rFonts w:cs="Times New Roman"/>
                <w:sz w:val="22"/>
                <w:szCs w:val="22"/>
              </w:rPr>
            </w:pPr>
            <w:r w:rsidRPr="00117DFB">
              <w:rPr>
                <w:rFonts w:cs="Times New Roman"/>
                <w:sz w:val="22"/>
                <w:szCs w:val="22"/>
              </w:rPr>
              <w:t>Interaction</w:t>
            </w:r>
          </w:p>
        </w:tc>
        <w:tc>
          <w:tcPr>
            <w:tcW w:w="390" w:type="pct"/>
            <w:vAlign w:val="center"/>
          </w:tcPr>
          <w:p w14:paraId="7875324A" w14:textId="77777777" w:rsidR="00C9179A" w:rsidRPr="00117DFB" w:rsidRDefault="00C9179A" w:rsidP="009976E2">
            <w:pPr>
              <w:jc w:val="both"/>
              <w:rPr>
                <w:rFonts w:cs="Times New Roman"/>
                <w:sz w:val="22"/>
                <w:szCs w:val="22"/>
              </w:rPr>
            </w:pPr>
            <w:r w:rsidRPr="00117DFB">
              <w:rPr>
                <w:rFonts w:cs="Times New Roman"/>
                <w:sz w:val="22"/>
                <w:szCs w:val="22"/>
              </w:rPr>
              <w:t>Week</w:t>
            </w:r>
          </w:p>
        </w:tc>
        <w:tc>
          <w:tcPr>
            <w:tcW w:w="439" w:type="pct"/>
            <w:vAlign w:val="center"/>
          </w:tcPr>
          <w:p w14:paraId="431732EC" w14:textId="77777777" w:rsidR="00C9179A" w:rsidRPr="00117DFB" w:rsidRDefault="00C9179A" w:rsidP="009976E2">
            <w:pPr>
              <w:jc w:val="both"/>
              <w:rPr>
                <w:rFonts w:cs="Times New Roman"/>
                <w:sz w:val="22"/>
                <w:szCs w:val="22"/>
              </w:rPr>
            </w:pPr>
            <w:r w:rsidRPr="00117DFB">
              <w:rPr>
                <w:rFonts w:cs="Times New Roman"/>
                <w:sz w:val="22"/>
                <w:szCs w:val="22"/>
              </w:rPr>
              <w:t>Injury</w:t>
            </w:r>
          </w:p>
        </w:tc>
      </w:tr>
      <w:tr w:rsidR="00215BCF" w:rsidRPr="00117DFB" w14:paraId="50BFA14F" w14:textId="77777777" w:rsidTr="00C65906">
        <w:trPr>
          <w:trHeight w:val="279"/>
        </w:trPr>
        <w:tc>
          <w:tcPr>
            <w:tcW w:w="598" w:type="pct"/>
            <w:vMerge w:val="restart"/>
            <w:vAlign w:val="center"/>
          </w:tcPr>
          <w:p w14:paraId="4197778E" w14:textId="77777777" w:rsidR="00C9179A" w:rsidRPr="00117DFB" w:rsidRDefault="00C9179A" w:rsidP="009976E2">
            <w:pPr>
              <w:jc w:val="both"/>
              <w:rPr>
                <w:rFonts w:cs="Times New Roman"/>
                <w:sz w:val="20"/>
                <w:szCs w:val="20"/>
              </w:rPr>
            </w:pPr>
            <w:r w:rsidRPr="00117DFB">
              <w:rPr>
                <w:rFonts w:cs="Times New Roman"/>
                <w:sz w:val="20"/>
                <w:szCs w:val="20"/>
              </w:rPr>
              <w:t>CC11</w:t>
            </w:r>
          </w:p>
        </w:tc>
        <w:tc>
          <w:tcPr>
            <w:tcW w:w="475" w:type="pct"/>
            <w:vAlign w:val="center"/>
          </w:tcPr>
          <w:p w14:paraId="6AD24EA3"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211FAB11" w14:textId="77777777" w:rsidR="00C9179A" w:rsidRPr="00117DFB" w:rsidRDefault="00C9179A" w:rsidP="009976E2">
            <w:pPr>
              <w:jc w:val="both"/>
              <w:rPr>
                <w:rFonts w:cs="Times New Roman"/>
                <w:sz w:val="22"/>
                <w:szCs w:val="22"/>
              </w:rPr>
            </w:pPr>
            <w:r w:rsidRPr="00117DFB">
              <w:rPr>
                <w:rFonts w:cs="Times New Roman"/>
                <w:sz w:val="22"/>
                <w:szCs w:val="22"/>
              </w:rPr>
              <w:t>102.14±50.48</w:t>
            </w:r>
          </w:p>
        </w:tc>
        <w:tc>
          <w:tcPr>
            <w:tcW w:w="833" w:type="pct"/>
            <w:vAlign w:val="center"/>
          </w:tcPr>
          <w:p w14:paraId="56F27BB9" w14:textId="77777777" w:rsidR="00C9179A" w:rsidRPr="00117DFB" w:rsidRDefault="00C9179A" w:rsidP="009976E2">
            <w:pPr>
              <w:jc w:val="both"/>
              <w:rPr>
                <w:rFonts w:cs="Times New Roman"/>
                <w:sz w:val="22"/>
                <w:szCs w:val="22"/>
              </w:rPr>
            </w:pPr>
            <w:r w:rsidRPr="00117DFB">
              <w:rPr>
                <w:rFonts w:cs="Times New Roman"/>
                <w:sz w:val="22"/>
                <w:szCs w:val="22"/>
              </w:rPr>
              <w:t>173.23±66.10</w:t>
            </w:r>
          </w:p>
        </w:tc>
        <w:tc>
          <w:tcPr>
            <w:tcW w:w="820" w:type="pct"/>
            <w:vAlign w:val="center"/>
          </w:tcPr>
          <w:p w14:paraId="2F814C2A" w14:textId="77777777" w:rsidR="00C9179A" w:rsidRPr="00117DFB" w:rsidRDefault="00C9179A" w:rsidP="009976E2">
            <w:pPr>
              <w:jc w:val="both"/>
              <w:rPr>
                <w:rFonts w:cs="Times New Roman"/>
                <w:sz w:val="22"/>
                <w:szCs w:val="22"/>
              </w:rPr>
            </w:pPr>
            <w:r w:rsidRPr="00117DFB">
              <w:rPr>
                <w:rFonts w:cs="Times New Roman"/>
                <w:sz w:val="22"/>
                <w:szCs w:val="22"/>
              </w:rPr>
              <w:t>187.67±61.40</w:t>
            </w:r>
          </w:p>
        </w:tc>
        <w:tc>
          <w:tcPr>
            <w:tcW w:w="625" w:type="pct"/>
            <w:vMerge w:val="restart"/>
            <w:vAlign w:val="center"/>
          </w:tcPr>
          <w:p w14:paraId="0E53A693" w14:textId="77777777" w:rsidR="00C9179A" w:rsidRPr="00117DFB" w:rsidRDefault="00C9179A" w:rsidP="009976E2">
            <w:pPr>
              <w:jc w:val="both"/>
              <w:rPr>
                <w:rFonts w:cs="Times New Roman"/>
                <w:sz w:val="22"/>
                <w:szCs w:val="22"/>
              </w:rPr>
            </w:pPr>
            <w:r w:rsidRPr="00117DFB">
              <w:rPr>
                <w:rFonts w:cs="Times New Roman"/>
                <w:sz w:val="22"/>
                <w:szCs w:val="22"/>
              </w:rPr>
              <w:t>0.90</w:t>
            </w:r>
          </w:p>
        </w:tc>
        <w:tc>
          <w:tcPr>
            <w:tcW w:w="390" w:type="pct"/>
            <w:vMerge w:val="restart"/>
            <w:vAlign w:val="center"/>
          </w:tcPr>
          <w:p w14:paraId="3A2A1B89" w14:textId="77777777" w:rsidR="00C9179A" w:rsidRPr="00117DFB" w:rsidRDefault="00C9179A" w:rsidP="009976E2">
            <w:pPr>
              <w:jc w:val="both"/>
              <w:rPr>
                <w:rFonts w:cs="Times New Roman"/>
                <w:sz w:val="22"/>
                <w:szCs w:val="22"/>
              </w:rPr>
            </w:pPr>
            <w:r w:rsidRPr="00117DFB">
              <w:rPr>
                <w:rFonts w:cs="Times New Roman"/>
                <w:sz w:val="22"/>
                <w:szCs w:val="22"/>
              </w:rPr>
              <w:t>0.10</w:t>
            </w:r>
          </w:p>
        </w:tc>
        <w:tc>
          <w:tcPr>
            <w:tcW w:w="439" w:type="pct"/>
            <w:vMerge w:val="restart"/>
            <w:vAlign w:val="center"/>
          </w:tcPr>
          <w:p w14:paraId="7C6F3134" w14:textId="77777777" w:rsidR="00C9179A" w:rsidRPr="00117DFB" w:rsidRDefault="00C9179A" w:rsidP="009976E2">
            <w:pPr>
              <w:jc w:val="both"/>
              <w:rPr>
                <w:rFonts w:cs="Times New Roman"/>
                <w:sz w:val="22"/>
                <w:szCs w:val="22"/>
              </w:rPr>
            </w:pPr>
            <w:r w:rsidRPr="00117DFB">
              <w:rPr>
                <w:rFonts w:cs="Times New Roman"/>
                <w:sz w:val="22"/>
                <w:szCs w:val="22"/>
              </w:rPr>
              <w:t>0.72</w:t>
            </w:r>
          </w:p>
        </w:tc>
      </w:tr>
      <w:tr w:rsidR="00215BCF" w:rsidRPr="00117DFB" w14:paraId="3C56E277" w14:textId="77777777" w:rsidTr="00C65906">
        <w:tc>
          <w:tcPr>
            <w:tcW w:w="598" w:type="pct"/>
            <w:vMerge/>
            <w:vAlign w:val="center"/>
          </w:tcPr>
          <w:p w14:paraId="629C32A2" w14:textId="77777777" w:rsidR="00C9179A" w:rsidRPr="00117DFB" w:rsidRDefault="00C9179A" w:rsidP="009976E2">
            <w:pPr>
              <w:jc w:val="both"/>
              <w:rPr>
                <w:rFonts w:cs="Times New Roman"/>
                <w:sz w:val="20"/>
                <w:szCs w:val="20"/>
              </w:rPr>
            </w:pPr>
          </w:p>
        </w:tc>
        <w:tc>
          <w:tcPr>
            <w:tcW w:w="475" w:type="pct"/>
            <w:vAlign w:val="center"/>
          </w:tcPr>
          <w:p w14:paraId="1D4F5003"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06BD50CB" w14:textId="77777777" w:rsidR="00C9179A" w:rsidRPr="00117DFB" w:rsidRDefault="00C9179A" w:rsidP="009976E2">
            <w:pPr>
              <w:jc w:val="both"/>
              <w:rPr>
                <w:rFonts w:cs="Times New Roman"/>
                <w:sz w:val="22"/>
                <w:szCs w:val="22"/>
              </w:rPr>
            </w:pPr>
            <w:r w:rsidRPr="00117DFB">
              <w:rPr>
                <w:rFonts w:cs="Times New Roman"/>
                <w:sz w:val="22"/>
                <w:szCs w:val="22"/>
              </w:rPr>
              <w:t>117.81±74.98</w:t>
            </w:r>
          </w:p>
        </w:tc>
        <w:tc>
          <w:tcPr>
            <w:tcW w:w="833" w:type="pct"/>
            <w:vAlign w:val="center"/>
          </w:tcPr>
          <w:p w14:paraId="27D13D16" w14:textId="77777777" w:rsidR="00C9179A" w:rsidRPr="00117DFB" w:rsidRDefault="00C9179A" w:rsidP="009976E2">
            <w:pPr>
              <w:jc w:val="both"/>
              <w:rPr>
                <w:rFonts w:cs="Times New Roman"/>
                <w:sz w:val="22"/>
                <w:szCs w:val="22"/>
              </w:rPr>
            </w:pPr>
            <w:r w:rsidRPr="00117DFB">
              <w:rPr>
                <w:rFonts w:cs="Times New Roman"/>
                <w:sz w:val="22"/>
                <w:szCs w:val="22"/>
              </w:rPr>
              <w:t>168.85±32.77</w:t>
            </w:r>
          </w:p>
        </w:tc>
        <w:tc>
          <w:tcPr>
            <w:tcW w:w="820" w:type="pct"/>
            <w:vAlign w:val="center"/>
          </w:tcPr>
          <w:p w14:paraId="21213775" w14:textId="77777777" w:rsidR="00C9179A" w:rsidRPr="00117DFB" w:rsidRDefault="00C9179A" w:rsidP="009976E2">
            <w:pPr>
              <w:jc w:val="both"/>
              <w:rPr>
                <w:rFonts w:cs="Times New Roman"/>
                <w:sz w:val="22"/>
                <w:szCs w:val="22"/>
              </w:rPr>
            </w:pPr>
            <w:r w:rsidRPr="00117DFB">
              <w:rPr>
                <w:rFonts w:cs="Times New Roman"/>
                <w:sz w:val="22"/>
                <w:szCs w:val="22"/>
              </w:rPr>
              <w:t>196.27±79.96</w:t>
            </w:r>
          </w:p>
        </w:tc>
        <w:tc>
          <w:tcPr>
            <w:tcW w:w="625" w:type="pct"/>
            <w:vMerge/>
            <w:vAlign w:val="center"/>
          </w:tcPr>
          <w:p w14:paraId="12593B67" w14:textId="77777777" w:rsidR="00C9179A" w:rsidRPr="00117DFB" w:rsidRDefault="00C9179A" w:rsidP="009976E2">
            <w:pPr>
              <w:jc w:val="both"/>
              <w:rPr>
                <w:rFonts w:cs="Times New Roman"/>
                <w:sz w:val="22"/>
                <w:szCs w:val="22"/>
              </w:rPr>
            </w:pPr>
          </w:p>
        </w:tc>
        <w:tc>
          <w:tcPr>
            <w:tcW w:w="390" w:type="pct"/>
            <w:vMerge/>
            <w:vAlign w:val="center"/>
          </w:tcPr>
          <w:p w14:paraId="0448A53B" w14:textId="77777777" w:rsidR="00C9179A" w:rsidRPr="00117DFB" w:rsidRDefault="00C9179A" w:rsidP="009976E2">
            <w:pPr>
              <w:jc w:val="both"/>
              <w:rPr>
                <w:rFonts w:cs="Times New Roman"/>
                <w:sz w:val="22"/>
                <w:szCs w:val="22"/>
              </w:rPr>
            </w:pPr>
          </w:p>
        </w:tc>
        <w:tc>
          <w:tcPr>
            <w:tcW w:w="439" w:type="pct"/>
            <w:vMerge/>
            <w:vAlign w:val="center"/>
          </w:tcPr>
          <w:p w14:paraId="71F76E7F" w14:textId="77777777" w:rsidR="00C9179A" w:rsidRPr="00117DFB" w:rsidRDefault="00C9179A" w:rsidP="009976E2">
            <w:pPr>
              <w:jc w:val="both"/>
              <w:rPr>
                <w:rFonts w:cs="Times New Roman"/>
                <w:sz w:val="22"/>
                <w:szCs w:val="22"/>
              </w:rPr>
            </w:pPr>
          </w:p>
        </w:tc>
      </w:tr>
      <w:tr w:rsidR="00215BCF" w:rsidRPr="00117DFB" w14:paraId="4CBA7269" w14:textId="77777777" w:rsidTr="00C65906">
        <w:tc>
          <w:tcPr>
            <w:tcW w:w="598" w:type="pct"/>
            <w:vMerge w:val="restart"/>
            <w:vAlign w:val="center"/>
          </w:tcPr>
          <w:p w14:paraId="6C3AD176" w14:textId="77777777" w:rsidR="00C9179A" w:rsidRPr="00117DFB" w:rsidRDefault="00C9179A" w:rsidP="009976E2">
            <w:pPr>
              <w:jc w:val="both"/>
              <w:rPr>
                <w:rFonts w:cs="Times New Roman"/>
                <w:sz w:val="20"/>
                <w:szCs w:val="20"/>
              </w:rPr>
            </w:pPr>
            <w:r w:rsidRPr="00117DFB">
              <w:rPr>
                <w:rFonts w:cs="Times New Roman"/>
                <w:sz w:val="20"/>
                <w:szCs w:val="20"/>
              </w:rPr>
              <w:t>GCSF</w:t>
            </w:r>
          </w:p>
        </w:tc>
        <w:tc>
          <w:tcPr>
            <w:tcW w:w="475" w:type="pct"/>
            <w:vAlign w:val="center"/>
          </w:tcPr>
          <w:p w14:paraId="27827ABA"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53AB09E9" w14:textId="77777777" w:rsidR="00C9179A" w:rsidRPr="00117DFB" w:rsidRDefault="00C9179A" w:rsidP="009976E2">
            <w:pPr>
              <w:jc w:val="both"/>
              <w:rPr>
                <w:rFonts w:cs="Times New Roman"/>
                <w:sz w:val="22"/>
                <w:szCs w:val="22"/>
              </w:rPr>
            </w:pPr>
            <w:r w:rsidRPr="00117DFB">
              <w:rPr>
                <w:rFonts w:cs="Times New Roman"/>
                <w:sz w:val="22"/>
                <w:szCs w:val="22"/>
              </w:rPr>
              <w:t>67.60 ± 27.89</w:t>
            </w:r>
          </w:p>
        </w:tc>
        <w:tc>
          <w:tcPr>
            <w:tcW w:w="833" w:type="pct"/>
            <w:vAlign w:val="center"/>
          </w:tcPr>
          <w:p w14:paraId="63A80F67" w14:textId="77777777" w:rsidR="00C9179A" w:rsidRPr="00117DFB" w:rsidRDefault="00C9179A" w:rsidP="009976E2">
            <w:pPr>
              <w:jc w:val="both"/>
              <w:rPr>
                <w:rFonts w:cs="Times New Roman"/>
                <w:sz w:val="22"/>
                <w:szCs w:val="22"/>
              </w:rPr>
            </w:pPr>
            <w:r w:rsidRPr="00117DFB">
              <w:rPr>
                <w:rFonts w:cs="Times New Roman"/>
                <w:sz w:val="22"/>
                <w:szCs w:val="22"/>
              </w:rPr>
              <w:t>144.34 ± 75.67</w:t>
            </w:r>
          </w:p>
        </w:tc>
        <w:tc>
          <w:tcPr>
            <w:tcW w:w="820" w:type="pct"/>
            <w:vAlign w:val="center"/>
          </w:tcPr>
          <w:p w14:paraId="4163C181" w14:textId="77777777" w:rsidR="00C9179A" w:rsidRPr="00117DFB" w:rsidRDefault="00C9179A" w:rsidP="009976E2">
            <w:pPr>
              <w:jc w:val="both"/>
              <w:rPr>
                <w:rFonts w:cs="Times New Roman"/>
                <w:sz w:val="22"/>
                <w:szCs w:val="22"/>
              </w:rPr>
            </w:pPr>
            <w:r w:rsidRPr="00117DFB">
              <w:rPr>
                <w:rFonts w:cs="Times New Roman"/>
                <w:sz w:val="22"/>
                <w:szCs w:val="22"/>
              </w:rPr>
              <w:t>111.88 ± 44.52</w:t>
            </w:r>
          </w:p>
        </w:tc>
        <w:tc>
          <w:tcPr>
            <w:tcW w:w="625" w:type="pct"/>
            <w:vMerge w:val="restart"/>
            <w:vAlign w:val="center"/>
          </w:tcPr>
          <w:p w14:paraId="2B033899" w14:textId="77777777" w:rsidR="00C9179A" w:rsidRPr="00117DFB" w:rsidRDefault="00C9179A" w:rsidP="009976E2">
            <w:pPr>
              <w:jc w:val="both"/>
              <w:rPr>
                <w:rFonts w:cs="Times New Roman"/>
                <w:sz w:val="22"/>
                <w:szCs w:val="22"/>
              </w:rPr>
            </w:pPr>
            <w:r w:rsidRPr="00117DFB">
              <w:rPr>
                <w:rFonts w:cs="Times New Roman"/>
                <w:sz w:val="22"/>
                <w:szCs w:val="22"/>
              </w:rPr>
              <w:t>0.97</w:t>
            </w:r>
          </w:p>
        </w:tc>
        <w:tc>
          <w:tcPr>
            <w:tcW w:w="390" w:type="pct"/>
            <w:vMerge w:val="restart"/>
            <w:vAlign w:val="center"/>
          </w:tcPr>
          <w:p w14:paraId="359F0B0B" w14:textId="77777777" w:rsidR="00C9179A" w:rsidRPr="00117DFB" w:rsidRDefault="00C9179A" w:rsidP="009976E2">
            <w:pPr>
              <w:jc w:val="both"/>
              <w:rPr>
                <w:rFonts w:cs="Times New Roman"/>
                <w:sz w:val="22"/>
                <w:szCs w:val="22"/>
              </w:rPr>
            </w:pPr>
            <w:r w:rsidRPr="00117DFB">
              <w:rPr>
                <w:rFonts w:cs="Times New Roman"/>
                <w:sz w:val="22"/>
                <w:szCs w:val="22"/>
              </w:rPr>
              <w:t>0.22</w:t>
            </w:r>
          </w:p>
        </w:tc>
        <w:tc>
          <w:tcPr>
            <w:tcW w:w="439" w:type="pct"/>
            <w:vMerge w:val="restart"/>
            <w:vAlign w:val="center"/>
          </w:tcPr>
          <w:p w14:paraId="31776716" w14:textId="77777777" w:rsidR="00C9179A" w:rsidRPr="00117DFB" w:rsidRDefault="00C9179A" w:rsidP="009976E2">
            <w:pPr>
              <w:jc w:val="both"/>
              <w:rPr>
                <w:rFonts w:cs="Times New Roman"/>
                <w:sz w:val="22"/>
                <w:szCs w:val="22"/>
              </w:rPr>
            </w:pPr>
            <w:r w:rsidRPr="00117DFB">
              <w:rPr>
                <w:rFonts w:cs="Times New Roman"/>
                <w:sz w:val="22"/>
                <w:szCs w:val="22"/>
              </w:rPr>
              <w:t>0.54</w:t>
            </w:r>
          </w:p>
        </w:tc>
      </w:tr>
      <w:tr w:rsidR="00215BCF" w:rsidRPr="00117DFB" w14:paraId="52863BAA" w14:textId="77777777" w:rsidTr="00C65906">
        <w:tc>
          <w:tcPr>
            <w:tcW w:w="598" w:type="pct"/>
            <w:vMerge/>
            <w:vAlign w:val="center"/>
          </w:tcPr>
          <w:p w14:paraId="27C4018F" w14:textId="77777777" w:rsidR="00C9179A" w:rsidRPr="00117DFB" w:rsidRDefault="00C9179A" w:rsidP="009976E2">
            <w:pPr>
              <w:jc w:val="both"/>
              <w:rPr>
                <w:rFonts w:cs="Times New Roman"/>
                <w:sz w:val="20"/>
                <w:szCs w:val="20"/>
              </w:rPr>
            </w:pPr>
          </w:p>
        </w:tc>
        <w:tc>
          <w:tcPr>
            <w:tcW w:w="475" w:type="pct"/>
            <w:vAlign w:val="center"/>
          </w:tcPr>
          <w:p w14:paraId="257C9581"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37804570" w14:textId="77777777" w:rsidR="00C9179A" w:rsidRPr="00117DFB" w:rsidRDefault="00C9179A" w:rsidP="009976E2">
            <w:pPr>
              <w:jc w:val="both"/>
              <w:rPr>
                <w:rFonts w:cs="Times New Roman"/>
                <w:sz w:val="22"/>
                <w:szCs w:val="22"/>
              </w:rPr>
            </w:pPr>
            <w:r w:rsidRPr="00117DFB">
              <w:rPr>
                <w:rFonts w:cs="Times New Roman"/>
                <w:sz w:val="22"/>
                <w:szCs w:val="22"/>
              </w:rPr>
              <w:t>80.83 ± 51.04</w:t>
            </w:r>
          </w:p>
        </w:tc>
        <w:tc>
          <w:tcPr>
            <w:tcW w:w="833" w:type="pct"/>
            <w:vAlign w:val="center"/>
          </w:tcPr>
          <w:p w14:paraId="4EF4AFC8" w14:textId="77777777" w:rsidR="00C9179A" w:rsidRPr="00117DFB" w:rsidRDefault="00C9179A" w:rsidP="009976E2">
            <w:pPr>
              <w:jc w:val="both"/>
              <w:rPr>
                <w:rFonts w:cs="Times New Roman"/>
                <w:sz w:val="22"/>
                <w:szCs w:val="22"/>
              </w:rPr>
            </w:pPr>
            <w:r w:rsidRPr="00117DFB">
              <w:rPr>
                <w:rFonts w:cs="Times New Roman"/>
                <w:sz w:val="22"/>
                <w:szCs w:val="22"/>
              </w:rPr>
              <w:t>150.21 ± 95.44</w:t>
            </w:r>
          </w:p>
        </w:tc>
        <w:tc>
          <w:tcPr>
            <w:tcW w:w="820" w:type="pct"/>
            <w:vAlign w:val="center"/>
          </w:tcPr>
          <w:p w14:paraId="1C085A2F" w14:textId="77777777" w:rsidR="00C9179A" w:rsidRPr="00117DFB" w:rsidRDefault="00C9179A" w:rsidP="009976E2">
            <w:pPr>
              <w:jc w:val="both"/>
              <w:rPr>
                <w:rFonts w:cs="Times New Roman"/>
                <w:sz w:val="22"/>
                <w:szCs w:val="22"/>
              </w:rPr>
            </w:pPr>
            <w:r w:rsidRPr="00117DFB">
              <w:rPr>
                <w:rFonts w:cs="Times New Roman"/>
                <w:sz w:val="22"/>
                <w:szCs w:val="22"/>
              </w:rPr>
              <w:t>118.83 ± 53.69</w:t>
            </w:r>
          </w:p>
        </w:tc>
        <w:tc>
          <w:tcPr>
            <w:tcW w:w="625" w:type="pct"/>
            <w:vMerge/>
            <w:vAlign w:val="center"/>
          </w:tcPr>
          <w:p w14:paraId="07787E57" w14:textId="77777777" w:rsidR="00C9179A" w:rsidRPr="00117DFB" w:rsidRDefault="00C9179A" w:rsidP="009976E2">
            <w:pPr>
              <w:jc w:val="both"/>
              <w:rPr>
                <w:rFonts w:cs="Times New Roman"/>
                <w:sz w:val="22"/>
                <w:szCs w:val="22"/>
              </w:rPr>
            </w:pPr>
          </w:p>
        </w:tc>
        <w:tc>
          <w:tcPr>
            <w:tcW w:w="390" w:type="pct"/>
            <w:vMerge/>
            <w:vAlign w:val="center"/>
          </w:tcPr>
          <w:p w14:paraId="34938B19" w14:textId="77777777" w:rsidR="00C9179A" w:rsidRPr="00117DFB" w:rsidRDefault="00C9179A" w:rsidP="009976E2">
            <w:pPr>
              <w:jc w:val="both"/>
              <w:rPr>
                <w:rFonts w:cs="Times New Roman"/>
                <w:sz w:val="22"/>
                <w:szCs w:val="22"/>
              </w:rPr>
            </w:pPr>
          </w:p>
        </w:tc>
        <w:tc>
          <w:tcPr>
            <w:tcW w:w="439" w:type="pct"/>
            <w:vMerge/>
            <w:vAlign w:val="center"/>
          </w:tcPr>
          <w:p w14:paraId="1B4C2077" w14:textId="77777777" w:rsidR="00C9179A" w:rsidRPr="00117DFB" w:rsidRDefault="00C9179A" w:rsidP="009976E2">
            <w:pPr>
              <w:jc w:val="both"/>
              <w:rPr>
                <w:rFonts w:cs="Times New Roman"/>
                <w:sz w:val="22"/>
                <w:szCs w:val="22"/>
              </w:rPr>
            </w:pPr>
          </w:p>
        </w:tc>
      </w:tr>
      <w:tr w:rsidR="00215BCF" w:rsidRPr="00117DFB" w14:paraId="6E0FE7C7" w14:textId="77777777" w:rsidTr="00C65906">
        <w:tc>
          <w:tcPr>
            <w:tcW w:w="598" w:type="pct"/>
            <w:vMerge w:val="restart"/>
            <w:vAlign w:val="center"/>
          </w:tcPr>
          <w:p w14:paraId="02ABB8B6" w14:textId="77777777" w:rsidR="00C9179A" w:rsidRPr="00117DFB" w:rsidRDefault="00C9179A" w:rsidP="009976E2">
            <w:pPr>
              <w:jc w:val="both"/>
              <w:rPr>
                <w:rFonts w:cs="Times New Roman"/>
                <w:sz w:val="20"/>
                <w:szCs w:val="20"/>
              </w:rPr>
            </w:pPr>
            <w:r w:rsidRPr="00117DFB">
              <w:rPr>
                <w:rFonts w:cs="Times New Roman"/>
                <w:sz w:val="20"/>
                <w:szCs w:val="20"/>
              </w:rPr>
              <w:t>GMCSF</w:t>
            </w:r>
          </w:p>
        </w:tc>
        <w:tc>
          <w:tcPr>
            <w:tcW w:w="475" w:type="pct"/>
            <w:vAlign w:val="center"/>
          </w:tcPr>
          <w:p w14:paraId="10D9CA54"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0E33B271" w14:textId="77777777" w:rsidR="00C9179A" w:rsidRPr="00117DFB" w:rsidRDefault="00C9179A" w:rsidP="009976E2">
            <w:pPr>
              <w:jc w:val="both"/>
              <w:rPr>
                <w:rFonts w:cs="Times New Roman"/>
                <w:sz w:val="22"/>
                <w:szCs w:val="22"/>
              </w:rPr>
            </w:pPr>
            <w:r w:rsidRPr="00117DFB">
              <w:rPr>
                <w:rFonts w:cs="Times New Roman"/>
                <w:sz w:val="22"/>
                <w:szCs w:val="22"/>
              </w:rPr>
              <w:t>28.51 ± 1.26</w:t>
            </w:r>
          </w:p>
        </w:tc>
        <w:tc>
          <w:tcPr>
            <w:tcW w:w="833" w:type="pct"/>
            <w:vAlign w:val="center"/>
          </w:tcPr>
          <w:p w14:paraId="70514CD3" w14:textId="77777777" w:rsidR="00C9179A" w:rsidRPr="00117DFB" w:rsidRDefault="00C9179A" w:rsidP="009976E2">
            <w:pPr>
              <w:jc w:val="both"/>
              <w:rPr>
                <w:rFonts w:cs="Times New Roman"/>
                <w:sz w:val="22"/>
                <w:szCs w:val="22"/>
              </w:rPr>
            </w:pPr>
            <w:r w:rsidRPr="00117DFB">
              <w:rPr>
                <w:rFonts w:cs="Times New Roman"/>
                <w:sz w:val="22"/>
                <w:szCs w:val="22"/>
              </w:rPr>
              <w:t>28.63 ± 1.44</w:t>
            </w:r>
          </w:p>
        </w:tc>
        <w:tc>
          <w:tcPr>
            <w:tcW w:w="820" w:type="pct"/>
            <w:vAlign w:val="center"/>
          </w:tcPr>
          <w:p w14:paraId="79FD2832" w14:textId="77777777" w:rsidR="00C9179A" w:rsidRPr="00117DFB" w:rsidRDefault="00C9179A" w:rsidP="009976E2">
            <w:pPr>
              <w:jc w:val="both"/>
              <w:rPr>
                <w:rFonts w:cs="Times New Roman"/>
                <w:sz w:val="22"/>
                <w:szCs w:val="22"/>
              </w:rPr>
            </w:pPr>
            <w:r w:rsidRPr="00117DFB">
              <w:rPr>
                <w:rFonts w:cs="Times New Roman"/>
                <w:sz w:val="22"/>
                <w:szCs w:val="22"/>
              </w:rPr>
              <w:t>30.08 ± 1.06</w:t>
            </w:r>
          </w:p>
        </w:tc>
        <w:tc>
          <w:tcPr>
            <w:tcW w:w="625" w:type="pct"/>
            <w:vMerge w:val="restart"/>
            <w:vAlign w:val="center"/>
          </w:tcPr>
          <w:p w14:paraId="7FFBF594" w14:textId="77777777" w:rsidR="00C9179A" w:rsidRPr="00117DFB" w:rsidRDefault="00C9179A" w:rsidP="009976E2">
            <w:pPr>
              <w:jc w:val="both"/>
              <w:rPr>
                <w:rFonts w:cs="Times New Roman"/>
                <w:sz w:val="22"/>
                <w:szCs w:val="22"/>
              </w:rPr>
            </w:pPr>
            <w:r w:rsidRPr="00117DFB">
              <w:rPr>
                <w:rFonts w:cs="Times New Roman"/>
                <w:sz w:val="22"/>
                <w:szCs w:val="22"/>
              </w:rPr>
              <w:t>0.44</w:t>
            </w:r>
          </w:p>
        </w:tc>
        <w:tc>
          <w:tcPr>
            <w:tcW w:w="390" w:type="pct"/>
            <w:vMerge w:val="restart"/>
            <w:vAlign w:val="center"/>
          </w:tcPr>
          <w:p w14:paraId="000932DE" w14:textId="77777777" w:rsidR="00C9179A" w:rsidRPr="00117DFB" w:rsidRDefault="00C9179A" w:rsidP="009976E2">
            <w:pPr>
              <w:jc w:val="both"/>
              <w:rPr>
                <w:rFonts w:cs="Times New Roman"/>
                <w:sz w:val="22"/>
                <w:szCs w:val="22"/>
              </w:rPr>
            </w:pPr>
            <w:r w:rsidRPr="00117DFB">
              <w:rPr>
                <w:rFonts w:cs="Times New Roman"/>
                <w:sz w:val="22"/>
                <w:szCs w:val="22"/>
              </w:rPr>
              <w:t>0.34</w:t>
            </w:r>
          </w:p>
        </w:tc>
        <w:tc>
          <w:tcPr>
            <w:tcW w:w="439" w:type="pct"/>
            <w:vMerge w:val="restart"/>
            <w:vAlign w:val="center"/>
          </w:tcPr>
          <w:p w14:paraId="7BF12B1D" w14:textId="77777777" w:rsidR="00C9179A" w:rsidRPr="00117DFB" w:rsidRDefault="00C9179A" w:rsidP="009976E2">
            <w:pPr>
              <w:jc w:val="both"/>
              <w:rPr>
                <w:rFonts w:cs="Times New Roman"/>
                <w:sz w:val="22"/>
                <w:szCs w:val="22"/>
              </w:rPr>
            </w:pPr>
            <w:r w:rsidRPr="00117DFB">
              <w:rPr>
                <w:rFonts w:cs="Times New Roman"/>
                <w:sz w:val="22"/>
                <w:szCs w:val="22"/>
              </w:rPr>
              <w:t>0.94</w:t>
            </w:r>
          </w:p>
        </w:tc>
      </w:tr>
      <w:tr w:rsidR="00215BCF" w:rsidRPr="00117DFB" w14:paraId="61E9FA93" w14:textId="77777777" w:rsidTr="00C65906">
        <w:tc>
          <w:tcPr>
            <w:tcW w:w="598" w:type="pct"/>
            <w:vMerge/>
            <w:vAlign w:val="center"/>
          </w:tcPr>
          <w:p w14:paraId="733BA8AA" w14:textId="77777777" w:rsidR="00C9179A" w:rsidRPr="00117DFB" w:rsidRDefault="00C9179A" w:rsidP="009976E2">
            <w:pPr>
              <w:jc w:val="both"/>
              <w:rPr>
                <w:rFonts w:cs="Times New Roman"/>
                <w:sz w:val="20"/>
                <w:szCs w:val="20"/>
              </w:rPr>
            </w:pPr>
          </w:p>
        </w:tc>
        <w:tc>
          <w:tcPr>
            <w:tcW w:w="475" w:type="pct"/>
            <w:vAlign w:val="center"/>
          </w:tcPr>
          <w:p w14:paraId="52C266D6"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06EFFAEF" w14:textId="77777777" w:rsidR="00C9179A" w:rsidRPr="00117DFB" w:rsidRDefault="00C9179A" w:rsidP="009976E2">
            <w:pPr>
              <w:jc w:val="both"/>
              <w:rPr>
                <w:rFonts w:cs="Times New Roman"/>
                <w:sz w:val="22"/>
                <w:szCs w:val="22"/>
              </w:rPr>
            </w:pPr>
            <w:r w:rsidRPr="00117DFB">
              <w:rPr>
                <w:rFonts w:cs="Times New Roman"/>
                <w:sz w:val="22"/>
                <w:szCs w:val="22"/>
              </w:rPr>
              <w:t>29.60 ± 2.02</w:t>
            </w:r>
          </w:p>
        </w:tc>
        <w:tc>
          <w:tcPr>
            <w:tcW w:w="833" w:type="pct"/>
            <w:vAlign w:val="center"/>
          </w:tcPr>
          <w:p w14:paraId="3F7A5879" w14:textId="77777777" w:rsidR="00C9179A" w:rsidRPr="00117DFB" w:rsidRDefault="00C9179A" w:rsidP="009976E2">
            <w:pPr>
              <w:jc w:val="both"/>
              <w:rPr>
                <w:rFonts w:cs="Times New Roman"/>
                <w:sz w:val="22"/>
                <w:szCs w:val="22"/>
              </w:rPr>
            </w:pPr>
            <w:r w:rsidRPr="00117DFB">
              <w:rPr>
                <w:rFonts w:cs="Times New Roman"/>
                <w:sz w:val="22"/>
                <w:szCs w:val="22"/>
              </w:rPr>
              <w:t>28.68 ± 2.10</w:t>
            </w:r>
          </w:p>
        </w:tc>
        <w:tc>
          <w:tcPr>
            <w:tcW w:w="820" w:type="pct"/>
            <w:vAlign w:val="center"/>
          </w:tcPr>
          <w:p w14:paraId="53A0F5E5" w14:textId="77777777" w:rsidR="00C9179A" w:rsidRPr="00117DFB" w:rsidRDefault="00C9179A" w:rsidP="009976E2">
            <w:pPr>
              <w:jc w:val="both"/>
              <w:rPr>
                <w:rFonts w:cs="Times New Roman"/>
                <w:sz w:val="22"/>
                <w:szCs w:val="22"/>
              </w:rPr>
            </w:pPr>
            <w:r w:rsidRPr="00117DFB">
              <w:rPr>
                <w:rFonts w:cs="Times New Roman"/>
                <w:sz w:val="22"/>
                <w:szCs w:val="22"/>
              </w:rPr>
              <w:t>29.09 ± 0.77</w:t>
            </w:r>
          </w:p>
        </w:tc>
        <w:tc>
          <w:tcPr>
            <w:tcW w:w="625" w:type="pct"/>
            <w:vMerge/>
            <w:vAlign w:val="center"/>
          </w:tcPr>
          <w:p w14:paraId="61062729" w14:textId="77777777" w:rsidR="00C9179A" w:rsidRPr="00117DFB" w:rsidRDefault="00C9179A" w:rsidP="009976E2">
            <w:pPr>
              <w:jc w:val="both"/>
              <w:rPr>
                <w:rFonts w:cs="Times New Roman"/>
                <w:sz w:val="22"/>
                <w:szCs w:val="22"/>
              </w:rPr>
            </w:pPr>
          </w:p>
        </w:tc>
        <w:tc>
          <w:tcPr>
            <w:tcW w:w="390" w:type="pct"/>
            <w:vMerge/>
            <w:vAlign w:val="center"/>
          </w:tcPr>
          <w:p w14:paraId="441928FC" w14:textId="77777777" w:rsidR="00C9179A" w:rsidRPr="00117DFB" w:rsidRDefault="00C9179A" w:rsidP="009976E2">
            <w:pPr>
              <w:jc w:val="both"/>
              <w:rPr>
                <w:rFonts w:cs="Times New Roman"/>
                <w:sz w:val="22"/>
                <w:szCs w:val="22"/>
              </w:rPr>
            </w:pPr>
          </w:p>
        </w:tc>
        <w:tc>
          <w:tcPr>
            <w:tcW w:w="439" w:type="pct"/>
            <w:vMerge/>
            <w:vAlign w:val="center"/>
          </w:tcPr>
          <w:p w14:paraId="14462444" w14:textId="77777777" w:rsidR="00C9179A" w:rsidRPr="00117DFB" w:rsidRDefault="00C9179A" w:rsidP="009976E2">
            <w:pPr>
              <w:jc w:val="both"/>
              <w:rPr>
                <w:rFonts w:cs="Times New Roman"/>
                <w:sz w:val="22"/>
                <w:szCs w:val="22"/>
              </w:rPr>
            </w:pPr>
          </w:p>
        </w:tc>
      </w:tr>
      <w:tr w:rsidR="00215BCF" w:rsidRPr="00117DFB" w14:paraId="754402D4" w14:textId="77777777" w:rsidTr="00C65906">
        <w:tc>
          <w:tcPr>
            <w:tcW w:w="598" w:type="pct"/>
            <w:vMerge w:val="restart"/>
            <w:vAlign w:val="center"/>
          </w:tcPr>
          <w:p w14:paraId="683ECA3E" w14:textId="77777777" w:rsidR="00C9179A" w:rsidRPr="00117DFB" w:rsidRDefault="00C9179A" w:rsidP="009976E2">
            <w:pPr>
              <w:jc w:val="both"/>
              <w:rPr>
                <w:rFonts w:cs="Times New Roman"/>
                <w:sz w:val="20"/>
                <w:szCs w:val="20"/>
              </w:rPr>
            </w:pPr>
            <w:r w:rsidRPr="00117DFB">
              <w:rPr>
                <w:rFonts w:cs="Times New Roman"/>
                <w:sz w:val="20"/>
                <w:szCs w:val="20"/>
              </w:rPr>
              <w:t>IFN-γ</w:t>
            </w:r>
          </w:p>
        </w:tc>
        <w:tc>
          <w:tcPr>
            <w:tcW w:w="475" w:type="pct"/>
            <w:vAlign w:val="center"/>
          </w:tcPr>
          <w:p w14:paraId="4BE19B7E"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29170AFD" w14:textId="77777777" w:rsidR="00C9179A" w:rsidRPr="00117DFB" w:rsidRDefault="00C9179A" w:rsidP="009976E2">
            <w:pPr>
              <w:jc w:val="both"/>
              <w:rPr>
                <w:rFonts w:cs="Times New Roman"/>
                <w:sz w:val="22"/>
                <w:szCs w:val="22"/>
              </w:rPr>
            </w:pPr>
            <w:r w:rsidRPr="00117DFB">
              <w:rPr>
                <w:rFonts w:cs="Times New Roman"/>
                <w:sz w:val="22"/>
                <w:szCs w:val="22"/>
              </w:rPr>
              <w:t>9.34 ± 0.36</w:t>
            </w:r>
          </w:p>
        </w:tc>
        <w:tc>
          <w:tcPr>
            <w:tcW w:w="833" w:type="pct"/>
            <w:vAlign w:val="center"/>
          </w:tcPr>
          <w:p w14:paraId="740D5A0F" w14:textId="77777777" w:rsidR="00C9179A" w:rsidRPr="00117DFB" w:rsidRDefault="00C9179A" w:rsidP="009976E2">
            <w:pPr>
              <w:jc w:val="both"/>
              <w:rPr>
                <w:rFonts w:cs="Times New Roman"/>
                <w:sz w:val="22"/>
                <w:szCs w:val="22"/>
              </w:rPr>
            </w:pPr>
            <w:r w:rsidRPr="00117DFB">
              <w:rPr>
                <w:rFonts w:cs="Times New Roman"/>
                <w:sz w:val="22"/>
                <w:szCs w:val="22"/>
              </w:rPr>
              <w:t>9.32 ± 0.87</w:t>
            </w:r>
          </w:p>
        </w:tc>
        <w:tc>
          <w:tcPr>
            <w:tcW w:w="820" w:type="pct"/>
            <w:vAlign w:val="center"/>
          </w:tcPr>
          <w:p w14:paraId="3F44DC99" w14:textId="77777777" w:rsidR="00C9179A" w:rsidRPr="00117DFB" w:rsidRDefault="00C9179A" w:rsidP="009976E2">
            <w:pPr>
              <w:jc w:val="both"/>
              <w:rPr>
                <w:rFonts w:cs="Times New Roman"/>
                <w:sz w:val="22"/>
                <w:szCs w:val="22"/>
              </w:rPr>
            </w:pPr>
            <w:r w:rsidRPr="00117DFB">
              <w:rPr>
                <w:rFonts w:cs="Times New Roman"/>
                <w:sz w:val="22"/>
                <w:szCs w:val="22"/>
              </w:rPr>
              <w:t>9.18 ± 0.58</w:t>
            </w:r>
          </w:p>
        </w:tc>
        <w:tc>
          <w:tcPr>
            <w:tcW w:w="625" w:type="pct"/>
            <w:vMerge w:val="restart"/>
            <w:vAlign w:val="center"/>
          </w:tcPr>
          <w:p w14:paraId="4FCFA9D4" w14:textId="77777777" w:rsidR="00C9179A" w:rsidRPr="00117DFB" w:rsidRDefault="00C9179A" w:rsidP="009976E2">
            <w:pPr>
              <w:jc w:val="both"/>
              <w:rPr>
                <w:rFonts w:cs="Times New Roman"/>
                <w:sz w:val="22"/>
                <w:szCs w:val="22"/>
              </w:rPr>
            </w:pPr>
            <w:r w:rsidRPr="00117DFB">
              <w:rPr>
                <w:rFonts w:cs="Times New Roman"/>
                <w:sz w:val="22"/>
                <w:szCs w:val="22"/>
              </w:rPr>
              <w:t>0.43</w:t>
            </w:r>
          </w:p>
        </w:tc>
        <w:tc>
          <w:tcPr>
            <w:tcW w:w="390" w:type="pct"/>
            <w:vMerge w:val="restart"/>
            <w:vAlign w:val="center"/>
          </w:tcPr>
          <w:p w14:paraId="6CB31875" w14:textId="77777777" w:rsidR="00C9179A" w:rsidRPr="00117DFB" w:rsidRDefault="00C9179A" w:rsidP="009976E2">
            <w:pPr>
              <w:jc w:val="both"/>
              <w:rPr>
                <w:rFonts w:cs="Times New Roman"/>
                <w:sz w:val="22"/>
                <w:szCs w:val="22"/>
              </w:rPr>
            </w:pPr>
            <w:r w:rsidRPr="00117DFB">
              <w:rPr>
                <w:rFonts w:cs="Times New Roman"/>
                <w:sz w:val="22"/>
                <w:szCs w:val="22"/>
              </w:rPr>
              <w:t>0.67</w:t>
            </w:r>
          </w:p>
        </w:tc>
        <w:tc>
          <w:tcPr>
            <w:tcW w:w="439" w:type="pct"/>
            <w:vMerge w:val="restart"/>
            <w:vAlign w:val="center"/>
          </w:tcPr>
          <w:p w14:paraId="2DBE36AB" w14:textId="77777777" w:rsidR="00C9179A" w:rsidRPr="00117DFB" w:rsidRDefault="00C9179A" w:rsidP="009976E2">
            <w:pPr>
              <w:jc w:val="both"/>
              <w:rPr>
                <w:rFonts w:cs="Times New Roman"/>
                <w:sz w:val="22"/>
                <w:szCs w:val="22"/>
              </w:rPr>
            </w:pPr>
            <w:r w:rsidRPr="00117DFB">
              <w:rPr>
                <w:rFonts w:cs="Times New Roman"/>
                <w:sz w:val="22"/>
                <w:szCs w:val="22"/>
              </w:rPr>
              <w:t>0.71</w:t>
            </w:r>
          </w:p>
        </w:tc>
      </w:tr>
      <w:tr w:rsidR="00215BCF" w:rsidRPr="00117DFB" w14:paraId="1CBE6B31" w14:textId="77777777" w:rsidTr="00C65906">
        <w:tc>
          <w:tcPr>
            <w:tcW w:w="598" w:type="pct"/>
            <w:vMerge/>
            <w:vAlign w:val="center"/>
          </w:tcPr>
          <w:p w14:paraId="4D2D6E82" w14:textId="77777777" w:rsidR="00C9179A" w:rsidRPr="00117DFB" w:rsidRDefault="00C9179A" w:rsidP="009976E2">
            <w:pPr>
              <w:jc w:val="both"/>
              <w:rPr>
                <w:rFonts w:cs="Times New Roman"/>
                <w:sz w:val="20"/>
                <w:szCs w:val="20"/>
              </w:rPr>
            </w:pPr>
          </w:p>
        </w:tc>
        <w:tc>
          <w:tcPr>
            <w:tcW w:w="475" w:type="pct"/>
            <w:vAlign w:val="center"/>
          </w:tcPr>
          <w:p w14:paraId="62F555DA"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78EB8A39" w14:textId="77777777" w:rsidR="00C9179A" w:rsidRPr="00117DFB" w:rsidRDefault="00C9179A" w:rsidP="009976E2">
            <w:pPr>
              <w:jc w:val="both"/>
              <w:rPr>
                <w:rFonts w:cs="Times New Roman"/>
                <w:sz w:val="22"/>
                <w:szCs w:val="22"/>
              </w:rPr>
            </w:pPr>
            <w:r w:rsidRPr="00117DFB">
              <w:rPr>
                <w:rFonts w:cs="Times New Roman"/>
                <w:sz w:val="22"/>
                <w:szCs w:val="22"/>
              </w:rPr>
              <w:t>8.88 ± 0.90</w:t>
            </w:r>
          </w:p>
        </w:tc>
        <w:tc>
          <w:tcPr>
            <w:tcW w:w="833" w:type="pct"/>
            <w:vAlign w:val="center"/>
          </w:tcPr>
          <w:p w14:paraId="7F229A79" w14:textId="77777777" w:rsidR="00C9179A" w:rsidRPr="00117DFB" w:rsidRDefault="00C9179A" w:rsidP="009976E2">
            <w:pPr>
              <w:jc w:val="both"/>
              <w:rPr>
                <w:rFonts w:cs="Times New Roman"/>
                <w:sz w:val="22"/>
                <w:szCs w:val="22"/>
              </w:rPr>
            </w:pPr>
            <w:r w:rsidRPr="00117DFB">
              <w:rPr>
                <w:rFonts w:cs="Times New Roman"/>
                <w:sz w:val="22"/>
                <w:szCs w:val="22"/>
              </w:rPr>
              <w:t>9.55 ± 0.65</w:t>
            </w:r>
          </w:p>
        </w:tc>
        <w:tc>
          <w:tcPr>
            <w:tcW w:w="820" w:type="pct"/>
            <w:vAlign w:val="center"/>
          </w:tcPr>
          <w:p w14:paraId="6D8D1834" w14:textId="77777777" w:rsidR="00C9179A" w:rsidRPr="00117DFB" w:rsidRDefault="00C9179A" w:rsidP="009976E2">
            <w:pPr>
              <w:jc w:val="both"/>
              <w:rPr>
                <w:rFonts w:cs="Times New Roman"/>
                <w:sz w:val="22"/>
                <w:szCs w:val="22"/>
              </w:rPr>
            </w:pPr>
            <w:r w:rsidRPr="00117DFB">
              <w:rPr>
                <w:rFonts w:cs="Times New Roman"/>
                <w:sz w:val="22"/>
                <w:szCs w:val="22"/>
              </w:rPr>
              <w:t>9.17 ± 0.60</w:t>
            </w:r>
          </w:p>
        </w:tc>
        <w:tc>
          <w:tcPr>
            <w:tcW w:w="625" w:type="pct"/>
            <w:vMerge/>
            <w:vAlign w:val="center"/>
          </w:tcPr>
          <w:p w14:paraId="58E673A8" w14:textId="77777777" w:rsidR="00C9179A" w:rsidRPr="00117DFB" w:rsidRDefault="00C9179A" w:rsidP="009976E2">
            <w:pPr>
              <w:jc w:val="both"/>
              <w:rPr>
                <w:rFonts w:cs="Times New Roman"/>
                <w:sz w:val="22"/>
                <w:szCs w:val="22"/>
              </w:rPr>
            </w:pPr>
          </w:p>
        </w:tc>
        <w:tc>
          <w:tcPr>
            <w:tcW w:w="390" w:type="pct"/>
            <w:vMerge/>
            <w:vAlign w:val="center"/>
          </w:tcPr>
          <w:p w14:paraId="1BEFDC1C" w14:textId="77777777" w:rsidR="00C9179A" w:rsidRPr="00117DFB" w:rsidRDefault="00C9179A" w:rsidP="009976E2">
            <w:pPr>
              <w:jc w:val="both"/>
              <w:rPr>
                <w:rFonts w:cs="Times New Roman"/>
                <w:sz w:val="22"/>
                <w:szCs w:val="22"/>
              </w:rPr>
            </w:pPr>
          </w:p>
        </w:tc>
        <w:tc>
          <w:tcPr>
            <w:tcW w:w="439" w:type="pct"/>
            <w:vMerge/>
            <w:vAlign w:val="center"/>
          </w:tcPr>
          <w:p w14:paraId="5BDBDD1C" w14:textId="77777777" w:rsidR="00C9179A" w:rsidRPr="00117DFB" w:rsidRDefault="00C9179A" w:rsidP="009976E2">
            <w:pPr>
              <w:jc w:val="both"/>
              <w:rPr>
                <w:rFonts w:cs="Times New Roman"/>
                <w:sz w:val="22"/>
                <w:szCs w:val="22"/>
              </w:rPr>
            </w:pPr>
          </w:p>
        </w:tc>
      </w:tr>
      <w:tr w:rsidR="00215BCF" w:rsidRPr="00117DFB" w14:paraId="45C7B7F2" w14:textId="77777777" w:rsidTr="00C65906">
        <w:tc>
          <w:tcPr>
            <w:tcW w:w="598" w:type="pct"/>
            <w:vMerge w:val="restart"/>
            <w:vAlign w:val="center"/>
          </w:tcPr>
          <w:p w14:paraId="5022FF7B" w14:textId="77777777" w:rsidR="00C9179A" w:rsidRPr="00117DFB" w:rsidRDefault="00C9179A" w:rsidP="009976E2">
            <w:pPr>
              <w:jc w:val="both"/>
              <w:rPr>
                <w:rFonts w:cs="Times New Roman"/>
                <w:sz w:val="20"/>
                <w:szCs w:val="20"/>
              </w:rPr>
            </w:pPr>
            <w:r w:rsidRPr="00117DFB">
              <w:rPr>
                <w:rFonts w:cs="Times New Roman"/>
                <w:sz w:val="20"/>
                <w:szCs w:val="20"/>
              </w:rPr>
              <w:t>IL-1α</w:t>
            </w:r>
          </w:p>
        </w:tc>
        <w:tc>
          <w:tcPr>
            <w:tcW w:w="475" w:type="pct"/>
            <w:vAlign w:val="center"/>
          </w:tcPr>
          <w:p w14:paraId="69AFF2DD"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1E04F8AE" w14:textId="77777777" w:rsidR="00C9179A" w:rsidRPr="00117DFB" w:rsidRDefault="00C9179A" w:rsidP="009976E2">
            <w:pPr>
              <w:jc w:val="both"/>
              <w:rPr>
                <w:rFonts w:cs="Times New Roman"/>
                <w:sz w:val="22"/>
                <w:szCs w:val="22"/>
              </w:rPr>
            </w:pPr>
            <w:r w:rsidRPr="00117DFB">
              <w:rPr>
                <w:rFonts w:cs="Times New Roman"/>
                <w:sz w:val="22"/>
                <w:szCs w:val="22"/>
              </w:rPr>
              <w:t>113. 86 ± 6.05</w:t>
            </w:r>
          </w:p>
        </w:tc>
        <w:tc>
          <w:tcPr>
            <w:tcW w:w="833" w:type="pct"/>
            <w:vAlign w:val="center"/>
          </w:tcPr>
          <w:p w14:paraId="3FC4F05F" w14:textId="77777777" w:rsidR="00C9179A" w:rsidRPr="00117DFB" w:rsidRDefault="00C9179A" w:rsidP="009976E2">
            <w:pPr>
              <w:jc w:val="both"/>
              <w:rPr>
                <w:rFonts w:cs="Times New Roman"/>
                <w:sz w:val="22"/>
                <w:szCs w:val="22"/>
              </w:rPr>
            </w:pPr>
            <w:r w:rsidRPr="00117DFB">
              <w:rPr>
                <w:rFonts w:cs="Times New Roman"/>
                <w:sz w:val="22"/>
                <w:szCs w:val="22"/>
              </w:rPr>
              <w:t>118.35 ± 6.43</w:t>
            </w:r>
          </w:p>
        </w:tc>
        <w:tc>
          <w:tcPr>
            <w:tcW w:w="820" w:type="pct"/>
            <w:vAlign w:val="center"/>
          </w:tcPr>
          <w:p w14:paraId="01463918" w14:textId="77777777" w:rsidR="00C9179A" w:rsidRPr="00117DFB" w:rsidRDefault="00C9179A" w:rsidP="009976E2">
            <w:pPr>
              <w:jc w:val="both"/>
              <w:rPr>
                <w:rFonts w:cs="Times New Roman"/>
                <w:sz w:val="22"/>
                <w:szCs w:val="22"/>
              </w:rPr>
            </w:pPr>
            <w:r w:rsidRPr="00117DFB">
              <w:rPr>
                <w:rFonts w:cs="Times New Roman"/>
                <w:sz w:val="22"/>
                <w:szCs w:val="22"/>
              </w:rPr>
              <w:t>117.68 ± 5.84</w:t>
            </w:r>
          </w:p>
        </w:tc>
        <w:tc>
          <w:tcPr>
            <w:tcW w:w="625" w:type="pct"/>
            <w:vMerge w:val="restart"/>
            <w:vAlign w:val="center"/>
          </w:tcPr>
          <w:p w14:paraId="7E08F341" w14:textId="77777777" w:rsidR="00C9179A" w:rsidRPr="00117DFB" w:rsidRDefault="00C9179A" w:rsidP="009976E2">
            <w:pPr>
              <w:jc w:val="both"/>
              <w:rPr>
                <w:rFonts w:cs="Times New Roman"/>
                <w:sz w:val="22"/>
                <w:szCs w:val="22"/>
              </w:rPr>
            </w:pPr>
            <w:r w:rsidRPr="00117DFB">
              <w:rPr>
                <w:rFonts w:cs="Times New Roman"/>
                <w:sz w:val="22"/>
                <w:szCs w:val="22"/>
              </w:rPr>
              <w:t>0.23</w:t>
            </w:r>
          </w:p>
        </w:tc>
        <w:tc>
          <w:tcPr>
            <w:tcW w:w="390" w:type="pct"/>
            <w:vMerge w:val="restart"/>
            <w:vAlign w:val="center"/>
          </w:tcPr>
          <w:p w14:paraId="386904E4" w14:textId="77777777" w:rsidR="00C9179A" w:rsidRPr="00117DFB" w:rsidRDefault="00C9179A" w:rsidP="009976E2">
            <w:pPr>
              <w:jc w:val="both"/>
              <w:rPr>
                <w:rFonts w:cs="Times New Roman"/>
                <w:sz w:val="22"/>
                <w:szCs w:val="22"/>
              </w:rPr>
            </w:pPr>
            <w:r w:rsidRPr="00117DFB">
              <w:rPr>
                <w:rFonts w:cs="Times New Roman"/>
                <w:sz w:val="22"/>
                <w:szCs w:val="22"/>
              </w:rPr>
              <w:t>0.69</w:t>
            </w:r>
          </w:p>
        </w:tc>
        <w:tc>
          <w:tcPr>
            <w:tcW w:w="439" w:type="pct"/>
            <w:vMerge w:val="restart"/>
            <w:vAlign w:val="center"/>
          </w:tcPr>
          <w:p w14:paraId="2FED8302" w14:textId="77777777" w:rsidR="00C9179A" w:rsidRPr="00117DFB" w:rsidRDefault="00C9179A" w:rsidP="009976E2">
            <w:pPr>
              <w:jc w:val="both"/>
              <w:rPr>
                <w:rFonts w:cs="Times New Roman"/>
                <w:sz w:val="22"/>
                <w:szCs w:val="22"/>
              </w:rPr>
            </w:pPr>
            <w:r w:rsidRPr="00117DFB">
              <w:rPr>
                <w:rFonts w:cs="Times New Roman"/>
                <w:sz w:val="22"/>
                <w:szCs w:val="22"/>
              </w:rPr>
              <w:t>0.25</w:t>
            </w:r>
          </w:p>
        </w:tc>
      </w:tr>
      <w:tr w:rsidR="00215BCF" w:rsidRPr="00117DFB" w14:paraId="72CA14D1" w14:textId="77777777" w:rsidTr="00C65906">
        <w:tc>
          <w:tcPr>
            <w:tcW w:w="598" w:type="pct"/>
            <w:vMerge/>
            <w:vAlign w:val="center"/>
          </w:tcPr>
          <w:p w14:paraId="19E89F0D" w14:textId="77777777" w:rsidR="00C9179A" w:rsidRPr="00117DFB" w:rsidRDefault="00C9179A" w:rsidP="009976E2">
            <w:pPr>
              <w:jc w:val="both"/>
              <w:rPr>
                <w:rFonts w:cs="Times New Roman"/>
                <w:sz w:val="20"/>
                <w:szCs w:val="20"/>
              </w:rPr>
            </w:pPr>
          </w:p>
        </w:tc>
        <w:tc>
          <w:tcPr>
            <w:tcW w:w="475" w:type="pct"/>
            <w:vAlign w:val="center"/>
          </w:tcPr>
          <w:p w14:paraId="0C2A6AED"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5254B839" w14:textId="77777777" w:rsidR="00C9179A" w:rsidRPr="00117DFB" w:rsidRDefault="00C9179A" w:rsidP="009976E2">
            <w:pPr>
              <w:jc w:val="both"/>
              <w:rPr>
                <w:rFonts w:cs="Times New Roman"/>
                <w:b/>
                <w:bCs/>
                <w:sz w:val="22"/>
                <w:szCs w:val="22"/>
              </w:rPr>
            </w:pPr>
            <w:r w:rsidRPr="00117DFB">
              <w:rPr>
                <w:rFonts w:cs="Times New Roman"/>
                <w:sz w:val="22"/>
                <w:szCs w:val="22"/>
              </w:rPr>
              <w:t>118.74 ± 2.84</w:t>
            </w:r>
          </w:p>
        </w:tc>
        <w:tc>
          <w:tcPr>
            <w:tcW w:w="833" w:type="pct"/>
            <w:vAlign w:val="center"/>
          </w:tcPr>
          <w:p w14:paraId="172C5068" w14:textId="77777777" w:rsidR="00C9179A" w:rsidRPr="00117DFB" w:rsidRDefault="00C9179A" w:rsidP="009976E2">
            <w:pPr>
              <w:jc w:val="both"/>
              <w:rPr>
                <w:rFonts w:cs="Times New Roman"/>
                <w:sz w:val="22"/>
                <w:szCs w:val="22"/>
              </w:rPr>
            </w:pPr>
            <w:r w:rsidRPr="00117DFB">
              <w:rPr>
                <w:rFonts w:cs="Times New Roman"/>
                <w:sz w:val="22"/>
                <w:szCs w:val="22"/>
              </w:rPr>
              <w:t>116.11 ± 4.79</w:t>
            </w:r>
          </w:p>
        </w:tc>
        <w:tc>
          <w:tcPr>
            <w:tcW w:w="820" w:type="pct"/>
            <w:vAlign w:val="center"/>
          </w:tcPr>
          <w:p w14:paraId="1A155643" w14:textId="77777777" w:rsidR="00C9179A" w:rsidRPr="00117DFB" w:rsidRDefault="00C9179A" w:rsidP="009976E2">
            <w:pPr>
              <w:jc w:val="both"/>
              <w:rPr>
                <w:rFonts w:cs="Times New Roman"/>
                <w:sz w:val="22"/>
                <w:szCs w:val="22"/>
              </w:rPr>
            </w:pPr>
            <w:r w:rsidRPr="00117DFB">
              <w:rPr>
                <w:rFonts w:cs="Times New Roman"/>
                <w:sz w:val="22"/>
                <w:szCs w:val="22"/>
              </w:rPr>
              <w:t>121.30 ± 10.22</w:t>
            </w:r>
          </w:p>
        </w:tc>
        <w:tc>
          <w:tcPr>
            <w:tcW w:w="625" w:type="pct"/>
            <w:vMerge/>
            <w:vAlign w:val="center"/>
          </w:tcPr>
          <w:p w14:paraId="3F9B0FD2" w14:textId="77777777" w:rsidR="00C9179A" w:rsidRPr="00117DFB" w:rsidRDefault="00C9179A" w:rsidP="009976E2">
            <w:pPr>
              <w:jc w:val="both"/>
              <w:rPr>
                <w:rFonts w:cs="Times New Roman"/>
                <w:sz w:val="22"/>
                <w:szCs w:val="22"/>
              </w:rPr>
            </w:pPr>
          </w:p>
        </w:tc>
        <w:tc>
          <w:tcPr>
            <w:tcW w:w="390" w:type="pct"/>
            <w:vMerge/>
            <w:vAlign w:val="center"/>
          </w:tcPr>
          <w:p w14:paraId="3ABAD011" w14:textId="77777777" w:rsidR="00C9179A" w:rsidRPr="00117DFB" w:rsidRDefault="00C9179A" w:rsidP="009976E2">
            <w:pPr>
              <w:jc w:val="both"/>
              <w:rPr>
                <w:rFonts w:cs="Times New Roman"/>
                <w:sz w:val="22"/>
                <w:szCs w:val="22"/>
              </w:rPr>
            </w:pPr>
          </w:p>
        </w:tc>
        <w:tc>
          <w:tcPr>
            <w:tcW w:w="439" w:type="pct"/>
            <w:vMerge/>
            <w:vAlign w:val="center"/>
          </w:tcPr>
          <w:p w14:paraId="2BCD01C8" w14:textId="77777777" w:rsidR="00C9179A" w:rsidRPr="00117DFB" w:rsidRDefault="00C9179A" w:rsidP="009976E2">
            <w:pPr>
              <w:jc w:val="both"/>
              <w:rPr>
                <w:rFonts w:cs="Times New Roman"/>
                <w:sz w:val="22"/>
                <w:szCs w:val="22"/>
              </w:rPr>
            </w:pPr>
          </w:p>
        </w:tc>
      </w:tr>
      <w:tr w:rsidR="00215BCF" w:rsidRPr="00117DFB" w14:paraId="5E80381F" w14:textId="77777777" w:rsidTr="00C65906">
        <w:tc>
          <w:tcPr>
            <w:tcW w:w="598" w:type="pct"/>
            <w:vMerge w:val="restart"/>
            <w:vAlign w:val="center"/>
          </w:tcPr>
          <w:p w14:paraId="4D8D9AD9" w14:textId="77777777" w:rsidR="00C9179A" w:rsidRPr="00117DFB" w:rsidRDefault="00C9179A" w:rsidP="009976E2">
            <w:pPr>
              <w:jc w:val="both"/>
              <w:rPr>
                <w:rFonts w:cs="Times New Roman"/>
                <w:sz w:val="20"/>
                <w:szCs w:val="20"/>
              </w:rPr>
            </w:pPr>
            <w:r w:rsidRPr="00117DFB">
              <w:rPr>
                <w:rFonts w:cs="Times New Roman"/>
                <w:sz w:val="20"/>
                <w:szCs w:val="20"/>
              </w:rPr>
              <w:t>IL-1β</w:t>
            </w:r>
          </w:p>
        </w:tc>
        <w:tc>
          <w:tcPr>
            <w:tcW w:w="475" w:type="pct"/>
            <w:vAlign w:val="center"/>
          </w:tcPr>
          <w:p w14:paraId="4C7A59A9"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0CCE98A4" w14:textId="77777777" w:rsidR="00C9179A" w:rsidRPr="00117DFB" w:rsidRDefault="00C9179A" w:rsidP="009976E2">
            <w:pPr>
              <w:jc w:val="both"/>
              <w:rPr>
                <w:rFonts w:cs="Times New Roman"/>
                <w:sz w:val="22"/>
                <w:szCs w:val="22"/>
              </w:rPr>
            </w:pPr>
            <w:r w:rsidRPr="00117DFB">
              <w:rPr>
                <w:rFonts w:cs="Times New Roman"/>
                <w:sz w:val="22"/>
                <w:szCs w:val="22"/>
              </w:rPr>
              <w:t>25.98 ± 0.15</w:t>
            </w:r>
          </w:p>
        </w:tc>
        <w:tc>
          <w:tcPr>
            <w:tcW w:w="833" w:type="pct"/>
            <w:vAlign w:val="center"/>
          </w:tcPr>
          <w:p w14:paraId="6CC282CC" w14:textId="77777777" w:rsidR="00C9179A" w:rsidRPr="00117DFB" w:rsidRDefault="00C9179A" w:rsidP="009976E2">
            <w:pPr>
              <w:jc w:val="both"/>
              <w:rPr>
                <w:rFonts w:cs="Times New Roman"/>
                <w:sz w:val="22"/>
                <w:szCs w:val="22"/>
              </w:rPr>
            </w:pPr>
            <w:r w:rsidRPr="00117DFB">
              <w:rPr>
                <w:rFonts w:cs="Times New Roman"/>
                <w:sz w:val="22"/>
                <w:szCs w:val="22"/>
              </w:rPr>
              <w:t>26.11 ± 0.75</w:t>
            </w:r>
          </w:p>
        </w:tc>
        <w:tc>
          <w:tcPr>
            <w:tcW w:w="820" w:type="pct"/>
            <w:vAlign w:val="center"/>
          </w:tcPr>
          <w:p w14:paraId="7D20C74A" w14:textId="77777777" w:rsidR="00C9179A" w:rsidRPr="00117DFB" w:rsidRDefault="00C9179A" w:rsidP="009976E2">
            <w:pPr>
              <w:jc w:val="both"/>
              <w:rPr>
                <w:rFonts w:cs="Times New Roman"/>
                <w:sz w:val="22"/>
                <w:szCs w:val="22"/>
              </w:rPr>
            </w:pPr>
            <w:r w:rsidRPr="00117DFB">
              <w:rPr>
                <w:rFonts w:cs="Times New Roman"/>
                <w:sz w:val="22"/>
                <w:szCs w:val="22"/>
              </w:rPr>
              <w:t>26.39 ± 1.86</w:t>
            </w:r>
          </w:p>
        </w:tc>
        <w:tc>
          <w:tcPr>
            <w:tcW w:w="625" w:type="pct"/>
            <w:vMerge w:val="restart"/>
            <w:vAlign w:val="center"/>
          </w:tcPr>
          <w:p w14:paraId="6D8A5366" w14:textId="77777777" w:rsidR="00C9179A" w:rsidRPr="00117DFB" w:rsidRDefault="00C9179A" w:rsidP="009976E2">
            <w:pPr>
              <w:jc w:val="both"/>
              <w:rPr>
                <w:rFonts w:cs="Times New Roman"/>
                <w:sz w:val="22"/>
                <w:szCs w:val="22"/>
              </w:rPr>
            </w:pPr>
            <w:r w:rsidRPr="00117DFB">
              <w:rPr>
                <w:rFonts w:cs="Times New Roman"/>
                <w:sz w:val="22"/>
                <w:szCs w:val="22"/>
              </w:rPr>
              <w:t>0.51</w:t>
            </w:r>
          </w:p>
        </w:tc>
        <w:tc>
          <w:tcPr>
            <w:tcW w:w="390" w:type="pct"/>
            <w:vMerge w:val="restart"/>
            <w:vAlign w:val="center"/>
          </w:tcPr>
          <w:p w14:paraId="6EAE5116" w14:textId="77777777" w:rsidR="00C9179A" w:rsidRPr="00117DFB" w:rsidRDefault="00C9179A" w:rsidP="009976E2">
            <w:pPr>
              <w:jc w:val="both"/>
              <w:rPr>
                <w:rFonts w:cs="Times New Roman"/>
                <w:sz w:val="22"/>
                <w:szCs w:val="22"/>
              </w:rPr>
            </w:pPr>
            <w:r w:rsidRPr="00117DFB">
              <w:rPr>
                <w:rFonts w:cs="Times New Roman"/>
                <w:sz w:val="22"/>
                <w:szCs w:val="22"/>
              </w:rPr>
              <w:t>0.83</w:t>
            </w:r>
          </w:p>
        </w:tc>
        <w:tc>
          <w:tcPr>
            <w:tcW w:w="439" w:type="pct"/>
            <w:vMerge w:val="restart"/>
            <w:vAlign w:val="center"/>
          </w:tcPr>
          <w:p w14:paraId="30699B86" w14:textId="77777777" w:rsidR="00C9179A" w:rsidRPr="00117DFB" w:rsidRDefault="00C9179A" w:rsidP="009976E2">
            <w:pPr>
              <w:jc w:val="both"/>
              <w:rPr>
                <w:rFonts w:cs="Times New Roman"/>
                <w:sz w:val="22"/>
                <w:szCs w:val="22"/>
              </w:rPr>
            </w:pPr>
            <w:r w:rsidRPr="00117DFB">
              <w:rPr>
                <w:rFonts w:cs="Times New Roman"/>
                <w:sz w:val="22"/>
                <w:szCs w:val="22"/>
              </w:rPr>
              <w:t>0.62</w:t>
            </w:r>
          </w:p>
        </w:tc>
      </w:tr>
      <w:tr w:rsidR="00215BCF" w:rsidRPr="00117DFB" w14:paraId="454FA47C" w14:textId="77777777" w:rsidTr="00C65906">
        <w:tc>
          <w:tcPr>
            <w:tcW w:w="598" w:type="pct"/>
            <w:vMerge/>
            <w:vAlign w:val="center"/>
          </w:tcPr>
          <w:p w14:paraId="77F5F24C" w14:textId="77777777" w:rsidR="00C9179A" w:rsidRPr="00117DFB" w:rsidRDefault="00C9179A" w:rsidP="009976E2">
            <w:pPr>
              <w:jc w:val="both"/>
              <w:rPr>
                <w:rFonts w:cs="Times New Roman"/>
                <w:sz w:val="20"/>
                <w:szCs w:val="20"/>
              </w:rPr>
            </w:pPr>
          </w:p>
        </w:tc>
        <w:tc>
          <w:tcPr>
            <w:tcW w:w="475" w:type="pct"/>
            <w:vAlign w:val="center"/>
          </w:tcPr>
          <w:p w14:paraId="315D432C"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61E6C8AC" w14:textId="77777777" w:rsidR="00C9179A" w:rsidRPr="00117DFB" w:rsidRDefault="00C9179A" w:rsidP="009976E2">
            <w:pPr>
              <w:jc w:val="both"/>
              <w:rPr>
                <w:rFonts w:cs="Times New Roman"/>
                <w:sz w:val="22"/>
                <w:szCs w:val="22"/>
              </w:rPr>
            </w:pPr>
            <w:r w:rsidRPr="00117DFB">
              <w:rPr>
                <w:rFonts w:cs="Times New Roman"/>
                <w:sz w:val="22"/>
                <w:szCs w:val="22"/>
              </w:rPr>
              <w:t>26.59 ± 1.08</w:t>
            </w:r>
          </w:p>
        </w:tc>
        <w:tc>
          <w:tcPr>
            <w:tcW w:w="833" w:type="pct"/>
            <w:vAlign w:val="center"/>
          </w:tcPr>
          <w:p w14:paraId="6DAD5895" w14:textId="77777777" w:rsidR="00C9179A" w:rsidRPr="00117DFB" w:rsidRDefault="00C9179A" w:rsidP="009976E2">
            <w:pPr>
              <w:jc w:val="both"/>
              <w:rPr>
                <w:rFonts w:cs="Times New Roman"/>
                <w:sz w:val="22"/>
                <w:szCs w:val="22"/>
              </w:rPr>
            </w:pPr>
            <w:r w:rsidRPr="00117DFB">
              <w:rPr>
                <w:rFonts w:cs="Times New Roman"/>
                <w:sz w:val="22"/>
                <w:szCs w:val="22"/>
              </w:rPr>
              <w:t>25.72 ± 1.39</w:t>
            </w:r>
          </w:p>
        </w:tc>
        <w:tc>
          <w:tcPr>
            <w:tcW w:w="820" w:type="pct"/>
            <w:vAlign w:val="center"/>
          </w:tcPr>
          <w:p w14:paraId="2E2C2DC3" w14:textId="77777777" w:rsidR="00C9179A" w:rsidRPr="00117DFB" w:rsidRDefault="00C9179A" w:rsidP="009976E2">
            <w:pPr>
              <w:jc w:val="both"/>
              <w:rPr>
                <w:rFonts w:cs="Times New Roman"/>
                <w:sz w:val="22"/>
                <w:szCs w:val="22"/>
              </w:rPr>
            </w:pPr>
            <w:r w:rsidRPr="00117DFB">
              <w:rPr>
                <w:rFonts w:cs="Times New Roman"/>
                <w:sz w:val="22"/>
                <w:szCs w:val="22"/>
              </w:rPr>
              <w:t>25.28 ± 2.60</w:t>
            </w:r>
          </w:p>
        </w:tc>
        <w:tc>
          <w:tcPr>
            <w:tcW w:w="625" w:type="pct"/>
            <w:vMerge/>
            <w:vAlign w:val="center"/>
          </w:tcPr>
          <w:p w14:paraId="6FE45F63" w14:textId="77777777" w:rsidR="00C9179A" w:rsidRPr="00117DFB" w:rsidRDefault="00C9179A" w:rsidP="009976E2">
            <w:pPr>
              <w:jc w:val="both"/>
              <w:rPr>
                <w:rFonts w:cs="Times New Roman"/>
                <w:sz w:val="22"/>
                <w:szCs w:val="22"/>
              </w:rPr>
            </w:pPr>
          </w:p>
        </w:tc>
        <w:tc>
          <w:tcPr>
            <w:tcW w:w="390" w:type="pct"/>
            <w:vMerge/>
            <w:vAlign w:val="center"/>
          </w:tcPr>
          <w:p w14:paraId="272C5918" w14:textId="77777777" w:rsidR="00C9179A" w:rsidRPr="00117DFB" w:rsidRDefault="00C9179A" w:rsidP="009976E2">
            <w:pPr>
              <w:jc w:val="both"/>
              <w:rPr>
                <w:rFonts w:cs="Times New Roman"/>
                <w:sz w:val="22"/>
                <w:szCs w:val="22"/>
              </w:rPr>
            </w:pPr>
          </w:p>
        </w:tc>
        <w:tc>
          <w:tcPr>
            <w:tcW w:w="439" w:type="pct"/>
            <w:vMerge/>
            <w:vAlign w:val="center"/>
          </w:tcPr>
          <w:p w14:paraId="6B62B892" w14:textId="77777777" w:rsidR="00C9179A" w:rsidRPr="00117DFB" w:rsidRDefault="00C9179A" w:rsidP="009976E2">
            <w:pPr>
              <w:jc w:val="both"/>
              <w:rPr>
                <w:rFonts w:cs="Times New Roman"/>
                <w:sz w:val="22"/>
                <w:szCs w:val="22"/>
              </w:rPr>
            </w:pPr>
          </w:p>
        </w:tc>
      </w:tr>
      <w:tr w:rsidR="00215BCF" w:rsidRPr="00117DFB" w14:paraId="4EA4F7C9" w14:textId="77777777" w:rsidTr="00C65906">
        <w:tc>
          <w:tcPr>
            <w:tcW w:w="598" w:type="pct"/>
            <w:vMerge w:val="restart"/>
            <w:vAlign w:val="center"/>
          </w:tcPr>
          <w:p w14:paraId="1B66152C" w14:textId="77777777" w:rsidR="00C9179A" w:rsidRPr="00117DFB" w:rsidRDefault="00C9179A" w:rsidP="009976E2">
            <w:pPr>
              <w:jc w:val="both"/>
              <w:rPr>
                <w:rFonts w:cs="Times New Roman"/>
                <w:sz w:val="20"/>
                <w:szCs w:val="20"/>
              </w:rPr>
            </w:pPr>
            <w:r w:rsidRPr="00117DFB">
              <w:rPr>
                <w:rFonts w:cs="Times New Roman"/>
                <w:sz w:val="20"/>
                <w:szCs w:val="20"/>
              </w:rPr>
              <w:t>IL-2</w:t>
            </w:r>
          </w:p>
        </w:tc>
        <w:tc>
          <w:tcPr>
            <w:tcW w:w="475" w:type="pct"/>
            <w:vAlign w:val="center"/>
          </w:tcPr>
          <w:p w14:paraId="3646F095"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5A88556D" w14:textId="77777777" w:rsidR="00C9179A" w:rsidRPr="00117DFB" w:rsidRDefault="00C9179A" w:rsidP="009976E2">
            <w:pPr>
              <w:jc w:val="both"/>
              <w:rPr>
                <w:rFonts w:cs="Times New Roman"/>
                <w:sz w:val="22"/>
                <w:szCs w:val="22"/>
              </w:rPr>
            </w:pPr>
            <w:r w:rsidRPr="00117DFB">
              <w:rPr>
                <w:rFonts w:cs="Times New Roman"/>
                <w:sz w:val="22"/>
                <w:szCs w:val="22"/>
              </w:rPr>
              <w:t>40.10 ± 1.50</w:t>
            </w:r>
          </w:p>
        </w:tc>
        <w:tc>
          <w:tcPr>
            <w:tcW w:w="833" w:type="pct"/>
            <w:vAlign w:val="center"/>
          </w:tcPr>
          <w:p w14:paraId="3B421382" w14:textId="77777777" w:rsidR="00C9179A" w:rsidRPr="00117DFB" w:rsidRDefault="00C9179A" w:rsidP="009976E2">
            <w:pPr>
              <w:jc w:val="both"/>
              <w:rPr>
                <w:rFonts w:cs="Times New Roman"/>
                <w:sz w:val="22"/>
                <w:szCs w:val="22"/>
              </w:rPr>
            </w:pPr>
            <w:r w:rsidRPr="00117DFB">
              <w:rPr>
                <w:rFonts w:cs="Times New Roman"/>
                <w:sz w:val="22"/>
                <w:szCs w:val="22"/>
              </w:rPr>
              <w:t>40.93 ± 1.12</w:t>
            </w:r>
          </w:p>
        </w:tc>
        <w:tc>
          <w:tcPr>
            <w:tcW w:w="820" w:type="pct"/>
            <w:vAlign w:val="center"/>
          </w:tcPr>
          <w:p w14:paraId="70F3450E" w14:textId="77777777" w:rsidR="00C9179A" w:rsidRPr="00117DFB" w:rsidRDefault="00C9179A" w:rsidP="009976E2">
            <w:pPr>
              <w:jc w:val="both"/>
              <w:rPr>
                <w:rFonts w:cs="Times New Roman"/>
                <w:sz w:val="22"/>
                <w:szCs w:val="22"/>
              </w:rPr>
            </w:pPr>
            <w:r w:rsidRPr="00117DFB">
              <w:rPr>
                <w:rFonts w:cs="Times New Roman"/>
                <w:sz w:val="22"/>
                <w:szCs w:val="22"/>
              </w:rPr>
              <w:t>40.26 ± 1.87</w:t>
            </w:r>
          </w:p>
        </w:tc>
        <w:tc>
          <w:tcPr>
            <w:tcW w:w="625" w:type="pct"/>
            <w:vMerge w:val="restart"/>
            <w:vAlign w:val="center"/>
          </w:tcPr>
          <w:p w14:paraId="3FAD1A54" w14:textId="77777777" w:rsidR="00C9179A" w:rsidRPr="00117DFB" w:rsidRDefault="00C9179A" w:rsidP="009976E2">
            <w:pPr>
              <w:jc w:val="both"/>
              <w:rPr>
                <w:rFonts w:cs="Times New Roman"/>
                <w:sz w:val="22"/>
                <w:szCs w:val="22"/>
              </w:rPr>
            </w:pPr>
            <w:r w:rsidRPr="00117DFB">
              <w:rPr>
                <w:rFonts w:cs="Times New Roman"/>
                <w:sz w:val="22"/>
                <w:szCs w:val="22"/>
              </w:rPr>
              <w:t>0.41</w:t>
            </w:r>
          </w:p>
        </w:tc>
        <w:tc>
          <w:tcPr>
            <w:tcW w:w="390" w:type="pct"/>
            <w:vMerge w:val="restart"/>
            <w:vAlign w:val="center"/>
          </w:tcPr>
          <w:p w14:paraId="6ED7E640" w14:textId="77777777" w:rsidR="00C9179A" w:rsidRPr="00117DFB" w:rsidRDefault="00C9179A" w:rsidP="009976E2">
            <w:pPr>
              <w:jc w:val="both"/>
              <w:rPr>
                <w:rFonts w:cs="Times New Roman"/>
                <w:sz w:val="22"/>
                <w:szCs w:val="22"/>
              </w:rPr>
            </w:pPr>
            <w:r w:rsidRPr="00117DFB">
              <w:rPr>
                <w:rFonts w:cs="Times New Roman"/>
                <w:sz w:val="22"/>
                <w:szCs w:val="22"/>
              </w:rPr>
              <w:t>0.44</w:t>
            </w:r>
          </w:p>
        </w:tc>
        <w:tc>
          <w:tcPr>
            <w:tcW w:w="439" w:type="pct"/>
            <w:vMerge w:val="restart"/>
            <w:vAlign w:val="center"/>
          </w:tcPr>
          <w:p w14:paraId="6BA90801" w14:textId="77777777" w:rsidR="00C9179A" w:rsidRPr="00117DFB" w:rsidRDefault="00C9179A" w:rsidP="009976E2">
            <w:pPr>
              <w:jc w:val="both"/>
              <w:rPr>
                <w:rFonts w:cs="Times New Roman"/>
                <w:sz w:val="22"/>
                <w:szCs w:val="22"/>
              </w:rPr>
            </w:pPr>
            <w:r w:rsidRPr="00117DFB">
              <w:rPr>
                <w:rFonts w:cs="Times New Roman"/>
                <w:sz w:val="22"/>
                <w:szCs w:val="22"/>
              </w:rPr>
              <w:t>0.56</w:t>
            </w:r>
          </w:p>
        </w:tc>
      </w:tr>
      <w:tr w:rsidR="00215BCF" w:rsidRPr="00117DFB" w14:paraId="6EB19EBF" w14:textId="77777777" w:rsidTr="00C65906">
        <w:tc>
          <w:tcPr>
            <w:tcW w:w="598" w:type="pct"/>
            <w:vMerge/>
            <w:vAlign w:val="center"/>
          </w:tcPr>
          <w:p w14:paraId="29C2C9BD" w14:textId="77777777" w:rsidR="00C9179A" w:rsidRPr="00117DFB" w:rsidRDefault="00C9179A" w:rsidP="009976E2">
            <w:pPr>
              <w:jc w:val="both"/>
              <w:rPr>
                <w:rFonts w:cs="Times New Roman"/>
                <w:sz w:val="20"/>
                <w:szCs w:val="20"/>
              </w:rPr>
            </w:pPr>
          </w:p>
        </w:tc>
        <w:tc>
          <w:tcPr>
            <w:tcW w:w="475" w:type="pct"/>
            <w:vAlign w:val="center"/>
          </w:tcPr>
          <w:p w14:paraId="30C22AD5"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23F1F8AF" w14:textId="77777777" w:rsidR="00C9179A" w:rsidRPr="00117DFB" w:rsidRDefault="00C9179A" w:rsidP="009976E2">
            <w:pPr>
              <w:jc w:val="both"/>
              <w:rPr>
                <w:rFonts w:cs="Times New Roman"/>
                <w:sz w:val="22"/>
                <w:szCs w:val="22"/>
              </w:rPr>
            </w:pPr>
            <w:r w:rsidRPr="00117DFB">
              <w:rPr>
                <w:rFonts w:cs="Times New Roman"/>
                <w:sz w:val="22"/>
                <w:szCs w:val="22"/>
              </w:rPr>
              <w:t>39.17 ± 2.25</w:t>
            </w:r>
          </w:p>
        </w:tc>
        <w:tc>
          <w:tcPr>
            <w:tcW w:w="833" w:type="pct"/>
            <w:vAlign w:val="center"/>
          </w:tcPr>
          <w:p w14:paraId="14DE1A1C" w14:textId="77777777" w:rsidR="00C9179A" w:rsidRPr="00117DFB" w:rsidRDefault="00C9179A" w:rsidP="009976E2">
            <w:pPr>
              <w:jc w:val="both"/>
              <w:rPr>
                <w:rFonts w:cs="Times New Roman"/>
                <w:sz w:val="22"/>
                <w:szCs w:val="22"/>
              </w:rPr>
            </w:pPr>
            <w:r w:rsidRPr="00117DFB">
              <w:rPr>
                <w:rFonts w:cs="Times New Roman"/>
                <w:sz w:val="22"/>
                <w:szCs w:val="22"/>
              </w:rPr>
              <w:t>40.16 ± 1.20</w:t>
            </w:r>
          </w:p>
        </w:tc>
        <w:tc>
          <w:tcPr>
            <w:tcW w:w="820" w:type="pct"/>
            <w:vAlign w:val="center"/>
          </w:tcPr>
          <w:p w14:paraId="279C510E" w14:textId="77777777" w:rsidR="00C9179A" w:rsidRPr="00117DFB" w:rsidRDefault="00C9179A" w:rsidP="009976E2">
            <w:pPr>
              <w:jc w:val="both"/>
              <w:rPr>
                <w:rFonts w:cs="Times New Roman"/>
                <w:sz w:val="22"/>
                <w:szCs w:val="22"/>
              </w:rPr>
            </w:pPr>
            <w:r w:rsidRPr="00117DFB">
              <w:rPr>
                <w:rFonts w:cs="Times New Roman"/>
                <w:sz w:val="22"/>
                <w:szCs w:val="22"/>
              </w:rPr>
              <w:t>40.98 ± 1.38</w:t>
            </w:r>
          </w:p>
        </w:tc>
        <w:tc>
          <w:tcPr>
            <w:tcW w:w="625" w:type="pct"/>
            <w:vMerge/>
            <w:vAlign w:val="center"/>
          </w:tcPr>
          <w:p w14:paraId="32DE585C" w14:textId="77777777" w:rsidR="00C9179A" w:rsidRPr="00117DFB" w:rsidRDefault="00C9179A" w:rsidP="009976E2">
            <w:pPr>
              <w:jc w:val="both"/>
              <w:rPr>
                <w:rFonts w:cs="Times New Roman"/>
                <w:sz w:val="22"/>
                <w:szCs w:val="22"/>
              </w:rPr>
            </w:pPr>
          </w:p>
        </w:tc>
        <w:tc>
          <w:tcPr>
            <w:tcW w:w="390" w:type="pct"/>
            <w:vMerge/>
            <w:vAlign w:val="center"/>
          </w:tcPr>
          <w:p w14:paraId="16F085D6" w14:textId="77777777" w:rsidR="00C9179A" w:rsidRPr="00117DFB" w:rsidRDefault="00C9179A" w:rsidP="009976E2">
            <w:pPr>
              <w:jc w:val="both"/>
              <w:rPr>
                <w:rFonts w:cs="Times New Roman"/>
                <w:sz w:val="22"/>
                <w:szCs w:val="22"/>
              </w:rPr>
            </w:pPr>
          </w:p>
        </w:tc>
        <w:tc>
          <w:tcPr>
            <w:tcW w:w="439" w:type="pct"/>
            <w:vMerge/>
            <w:vAlign w:val="center"/>
          </w:tcPr>
          <w:p w14:paraId="244B1000" w14:textId="77777777" w:rsidR="00C9179A" w:rsidRPr="00117DFB" w:rsidRDefault="00C9179A" w:rsidP="009976E2">
            <w:pPr>
              <w:jc w:val="both"/>
              <w:rPr>
                <w:rFonts w:cs="Times New Roman"/>
                <w:sz w:val="22"/>
                <w:szCs w:val="22"/>
              </w:rPr>
            </w:pPr>
          </w:p>
        </w:tc>
      </w:tr>
      <w:tr w:rsidR="00215BCF" w:rsidRPr="00117DFB" w14:paraId="29535DCF" w14:textId="77777777" w:rsidTr="00C65906">
        <w:tc>
          <w:tcPr>
            <w:tcW w:w="598" w:type="pct"/>
            <w:vMerge w:val="restart"/>
            <w:vAlign w:val="center"/>
          </w:tcPr>
          <w:p w14:paraId="2F2401EB" w14:textId="77777777" w:rsidR="00C9179A" w:rsidRPr="00117DFB" w:rsidRDefault="00C9179A" w:rsidP="009976E2">
            <w:pPr>
              <w:jc w:val="both"/>
              <w:rPr>
                <w:rFonts w:cs="Times New Roman"/>
                <w:sz w:val="20"/>
                <w:szCs w:val="20"/>
              </w:rPr>
            </w:pPr>
            <w:r w:rsidRPr="00117DFB">
              <w:rPr>
                <w:rFonts w:cs="Times New Roman"/>
                <w:sz w:val="20"/>
                <w:szCs w:val="20"/>
              </w:rPr>
              <w:t>IL-3</w:t>
            </w:r>
          </w:p>
        </w:tc>
        <w:tc>
          <w:tcPr>
            <w:tcW w:w="475" w:type="pct"/>
            <w:vAlign w:val="center"/>
          </w:tcPr>
          <w:p w14:paraId="136A6A04"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7471E687" w14:textId="77777777" w:rsidR="00C9179A" w:rsidRPr="00117DFB" w:rsidRDefault="00C9179A" w:rsidP="009976E2">
            <w:pPr>
              <w:jc w:val="both"/>
              <w:rPr>
                <w:rFonts w:cs="Times New Roman"/>
                <w:sz w:val="22"/>
                <w:szCs w:val="22"/>
              </w:rPr>
            </w:pPr>
            <w:r w:rsidRPr="00117DFB">
              <w:rPr>
                <w:rFonts w:cs="Times New Roman"/>
                <w:sz w:val="22"/>
                <w:szCs w:val="22"/>
              </w:rPr>
              <w:t>5.07 ± 0.12</w:t>
            </w:r>
          </w:p>
        </w:tc>
        <w:tc>
          <w:tcPr>
            <w:tcW w:w="833" w:type="pct"/>
            <w:vAlign w:val="center"/>
          </w:tcPr>
          <w:p w14:paraId="50A5C965" w14:textId="77777777" w:rsidR="00C9179A" w:rsidRPr="00117DFB" w:rsidRDefault="00C9179A" w:rsidP="009976E2">
            <w:pPr>
              <w:jc w:val="both"/>
              <w:rPr>
                <w:rFonts w:cs="Times New Roman"/>
                <w:sz w:val="22"/>
                <w:szCs w:val="22"/>
              </w:rPr>
            </w:pPr>
            <w:r w:rsidRPr="00117DFB">
              <w:rPr>
                <w:rFonts w:cs="Times New Roman"/>
                <w:sz w:val="22"/>
                <w:szCs w:val="22"/>
              </w:rPr>
              <w:t>4.55 ± 0.25</w:t>
            </w:r>
          </w:p>
        </w:tc>
        <w:tc>
          <w:tcPr>
            <w:tcW w:w="820" w:type="pct"/>
            <w:vAlign w:val="center"/>
          </w:tcPr>
          <w:p w14:paraId="032C0761" w14:textId="77777777" w:rsidR="00C9179A" w:rsidRPr="00117DFB" w:rsidRDefault="00C9179A" w:rsidP="009976E2">
            <w:pPr>
              <w:jc w:val="both"/>
              <w:rPr>
                <w:rFonts w:cs="Times New Roman"/>
                <w:sz w:val="22"/>
                <w:szCs w:val="22"/>
              </w:rPr>
            </w:pPr>
            <w:r w:rsidRPr="00117DFB">
              <w:rPr>
                <w:rFonts w:cs="Times New Roman"/>
                <w:sz w:val="22"/>
                <w:szCs w:val="22"/>
              </w:rPr>
              <w:t>5.06 ± 0.39</w:t>
            </w:r>
          </w:p>
        </w:tc>
        <w:tc>
          <w:tcPr>
            <w:tcW w:w="625" w:type="pct"/>
            <w:vMerge w:val="restart"/>
            <w:vAlign w:val="center"/>
          </w:tcPr>
          <w:p w14:paraId="4B23C5FE" w14:textId="77777777" w:rsidR="00C9179A" w:rsidRPr="00117DFB" w:rsidRDefault="00C9179A" w:rsidP="009976E2">
            <w:pPr>
              <w:jc w:val="both"/>
              <w:rPr>
                <w:rFonts w:cs="Times New Roman"/>
                <w:sz w:val="22"/>
                <w:szCs w:val="22"/>
              </w:rPr>
            </w:pPr>
            <w:r w:rsidRPr="00117DFB">
              <w:rPr>
                <w:rFonts w:cs="Times New Roman"/>
                <w:sz w:val="22"/>
                <w:szCs w:val="22"/>
              </w:rPr>
              <w:t>0.29</w:t>
            </w:r>
          </w:p>
        </w:tc>
        <w:tc>
          <w:tcPr>
            <w:tcW w:w="390" w:type="pct"/>
            <w:vMerge w:val="restart"/>
            <w:vAlign w:val="center"/>
          </w:tcPr>
          <w:p w14:paraId="366F6C21" w14:textId="77777777" w:rsidR="00C9179A" w:rsidRPr="00117DFB" w:rsidRDefault="00C9179A" w:rsidP="009976E2">
            <w:pPr>
              <w:jc w:val="both"/>
              <w:rPr>
                <w:rFonts w:cs="Times New Roman"/>
                <w:sz w:val="22"/>
                <w:szCs w:val="22"/>
              </w:rPr>
            </w:pPr>
            <w:r w:rsidRPr="00117DFB">
              <w:rPr>
                <w:rFonts w:cs="Times New Roman"/>
                <w:sz w:val="22"/>
                <w:szCs w:val="22"/>
              </w:rPr>
              <w:t>0.45</w:t>
            </w:r>
          </w:p>
        </w:tc>
        <w:tc>
          <w:tcPr>
            <w:tcW w:w="439" w:type="pct"/>
            <w:vMerge w:val="restart"/>
            <w:vAlign w:val="center"/>
          </w:tcPr>
          <w:p w14:paraId="6B940A13" w14:textId="77777777" w:rsidR="00C9179A" w:rsidRPr="00117DFB" w:rsidRDefault="00C9179A" w:rsidP="009976E2">
            <w:pPr>
              <w:jc w:val="both"/>
              <w:rPr>
                <w:rFonts w:cs="Times New Roman"/>
                <w:sz w:val="22"/>
                <w:szCs w:val="22"/>
              </w:rPr>
            </w:pPr>
            <w:r w:rsidRPr="00117DFB">
              <w:rPr>
                <w:rFonts w:cs="Times New Roman"/>
                <w:sz w:val="22"/>
                <w:szCs w:val="22"/>
              </w:rPr>
              <w:t>0.67</w:t>
            </w:r>
          </w:p>
        </w:tc>
      </w:tr>
      <w:tr w:rsidR="00215BCF" w:rsidRPr="00117DFB" w14:paraId="3FD6AB48" w14:textId="77777777" w:rsidTr="00C65906">
        <w:tc>
          <w:tcPr>
            <w:tcW w:w="598" w:type="pct"/>
            <w:vMerge/>
            <w:vAlign w:val="center"/>
          </w:tcPr>
          <w:p w14:paraId="7E429F0B" w14:textId="77777777" w:rsidR="00C9179A" w:rsidRPr="00117DFB" w:rsidRDefault="00C9179A" w:rsidP="009976E2">
            <w:pPr>
              <w:jc w:val="both"/>
              <w:rPr>
                <w:rFonts w:cs="Times New Roman"/>
                <w:sz w:val="20"/>
                <w:szCs w:val="20"/>
              </w:rPr>
            </w:pPr>
          </w:p>
        </w:tc>
        <w:tc>
          <w:tcPr>
            <w:tcW w:w="475" w:type="pct"/>
            <w:vAlign w:val="center"/>
          </w:tcPr>
          <w:p w14:paraId="5CDC68D3"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0EAE3C00" w14:textId="77777777" w:rsidR="00C9179A" w:rsidRPr="00117DFB" w:rsidRDefault="00C9179A" w:rsidP="009976E2">
            <w:pPr>
              <w:jc w:val="both"/>
              <w:rPr>
                <w:rFonts w:cs="Times New Roman"/>
                <w:sz w:val="22"/>
                <w:szCs w:val="22"/>
              </w:rPr>
            </w:pPr>
            <w:r w:rsidRPr="00117DFB">
              <w:rPr>
                <w:rFonts w:cs="Times New Roman"/>
                <w:sz w:val="22"/>
                <w:szCs w:val="22"/>
              </w:rPr>
              <w:t>4.84 ± 0.35</w:t>
            </w:r>
          </w:p>
        </w:tc>
        <w:tc>
          <w:tcPr>
            <w:tcW w:w="833" w:type="pct"/>
            <w:vAlign w:val="center"/>
          </w:tcPr>
          <w:p w14:paraId="4D407B34" w14:textId="77777777" w:rsidR="00C9179A" w:rsidRPr="00117DFB" w:rsidRDefault="00C9179A" w:rsidP="009976E2">
            <w:pPr>
              <w:jc w:val="both"/>
              <w:rPr>
                <w:rFonts w:cs="Times New Roman"/>
                <w:sz w:val="22"/>
                <w:szCs w:val="22"/>
              </w:rPr>
            </w:pPr>
            <w:r w:rsidRPr="00117DFB">
              <w:rPr>
                <w:rFonts w:cs="Times New Roman"/>
                <w:sz w:val="22"/>
                <w:szCs w:val="22"/>
              </w:rPr>
              <w:t>4.83 ± 0.76</w:t>
            </w:r>
          </w:p>
        </w:tc>
        <w:tc>
          <w:tcPr>
            <w:tcW w:w="820" w:type="pct"/>
            <w:vAlign w:val="center"/>
          </w:tcPr>
          <w:p w14:paraId="3DC3645D" w14:textId="77777777" w:rsidR="00C9179A" w:rsidRPr="00117DFB" w:rsidRDefault="00C9179A" w:rsidP="009976E2">
            <w:pPr>
              <w:jc w:val="both"/>
              <w:rPr>
                <w:rFonts w:cs="Times New Roman"/>
                <w:sz w:val="22"/>
                <w:szCs w:val="22"/>
              </w:rPr>
            </w:pPr>
            <w:r w:rsidRPr="00117DFB">
              <w:rPr>
                <w:rFonts w:cs="Times New Roman"/>
                <w:sz w:val="22"/>
                <w:szCs w:val="22"/>
              </w:rPr>
              <w:t>4.80 ± 0.48</w:t>
            </w:r>
          </w:p>
        </w:tc>
        <w:tc>
          <w:tcPr>
            <w:tcW w:w="625" w:type="pct"/>
            <w:vMerge/>
            <w:vAlign w:val="center"/>
          </w:tcPr>
          <w:p w14:paraId="0BEE21E6" w14:textId="77777777" w:rsidR="00C9179A" w:rsidRPr="00117DFB" w:rsidRDefault="00C9179A" w:rsidP="009976E2">
            <w:pPr>
              <w:jc w:val="both"/>
              <w:rPr>
                <w:rFonts w:cs="Times New Roman"/>
                <w:sz w:val="22"/>
                <w:szCs w:val="22"/>
              </w:rPr>
            </w:pPr>
          </w:p>
        </w:tc>
        <w:tc>
          <w:tcPr>
            <w:tcW w:w="390" w:type="pct"/>
            <w:vMerge/>
            <w:vAlign w:val="center"/>
          </w:tcPr>
          <w:p w14:paraId="49972D6D" w14:textId="77777777" w:rsidR="00C9179A" w:rsidRPr="00117DFB" w:rsidRDefault="00C9179A" w:rsidP="009976E2">
            <w:pPr>
              <w:jc w:val="both"/>
              <w:rPr>
                <w:rFonts w:cs="Times New Roman"/>
                <w:sz w:val="22"/>
                <w:szCs w:val="22"/>
              </w:rPr>
            </w:pPr>
          </w:p>
        </w:tc>
        <w:tc>
          <w:tcPr>
            <w:tcW w:w="439" w:type="pct"/>
            <w:vMerge/>
            <w:vAlign w:val="center"/>
          </w:tcPr>
          <w:p w14:paraId="47B68344" w14:textId="77777777" w:rsidR="00C9179A" w:rsidRPr="00117DFB" w:rsidRDefault="00C9179A" w:rsidP="009976E2">
            <w:pPr>
              <w:jc w:val="both"/>
              <w:rPr>
                <w:rFonts w:cs="Times New Roman"/>
                <w:sz w:val="22"/>
                <w:szCs w:val="22"/>
              </w:rPr>
            </w:pPr>
          </w:p>
        </w:tc>
      </w:tr>
      <w:tr w:rsidR="00215BCF" w:rsidRPr="00117DFB" w14:paraId="79F5DD2F" w14:textId="77777777" w:rsidTr="00C65906">
        <w:tc>
          <w:tcPr>
            <w:tcW w:w="598" w:type="pct"/>
            <w:vMerge w:val="restart"/>
            <w:vAlign w:val="center"/>
          </w:tcPr>
          <w:p w14:paraId="2975D25B" w14:textId="77777777" w:rsidR="00C9179A" w:rsidRPr="00117DFB" w:rsidRDefault="00C9179A" w:rsidP="009976E2">
            <w:pPr>
              <w:jc w:val="both"/>
              <w:rPr>
                <w:rFonts w:cs="Times New Roman"/>
                <w:sz w:val="20"/>
                <w:szCs w:val="20"/>
              </w:rPr>
            </w:pPr>
            <w:r w:rsidRPr="00117DFB">
              <w:rPr>
                <w:rFonts w:cs="Times New Roman"/>
                <w:sz w:val="20"/>
                <w:szCs w:val="20"/>
              </w:rPr>
              <w:t>IL-4</w:t>
            </w:r>
          </w:p>
        </w:tc>
        <w:tc>
          <w:tcPr>
            <w:tcW w:w="475" w:type="pct"/>
            <w:vAlign w:val="center"/>
          </w:tcPr>
          <w:p w14:paraId="2813C7CC"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19E4B5AD" w14:textId="77777777" w:rsidR="00C9179A" w:rsidRPr="00117DFB" w:rsidRDefault="00C9179A" w:rsidP="009976E2">
            <w:pPr>
              <w:jc w:val="both"/>
              <w:rPr>
                <w:rFonts w:cs="Times New Roman"/>
                <w:sz w:val="22"/>
                <w:szCs w:val="22"/>
              </w:rPr>
            </w:pPr>
            <w:r w:rsidRPr="00117DFB">
              <w:rPr>
                <w:rFonts w:cs="Times New Roman"/>
                <w:sz w:val="22"/>
                <w:szCs w:val="22"/>
              </w:rPr>
              <w:t>2.12 ± 0.12</w:t>
            </w:r>
          </w:p>
        </w:tc>
        <w:tc>
          <w:tcPr>
            <w:tcW w:w="833" w:type="pct"/>
            <w:vAlign w:val="center"/>
          </w:tcPr>
          <w:p w14:paraId="761A7C25" w14:textId="77777777" w:rsidR="00C9179A" w:rsidRPr="00117DFB" w:rsidRDefault="00C9179A" w:rsidP="009976E2">
            <w:pPr>
              <w:jc w:val="both"/>
              <w:rPr>
                <w:rFonts w:cs="Times New Roman"/>
                <w:sz w:val="22"/>
                <w:szCs w:val="22"/>
              </w:rPr>
            </w:pPr>
            <w:r w:rsidRPr="00117DFB">
              <w:rPr>
                <w:rFonts w:cs="Times New Roman"/>
                <w:sz w:val="22"/>
                <w:szCs w:val="22"/>
              </w:rPr>
              <w:t>2.14 ± 0.19</w:t>
            </w:r>
          </w:p>
        </w:tc>
        <w:tc>
          <w:tcPr>
            <w:tcW w:w="820" w:type="pct"/>
            <w:vAlign w:val="center"/>
          </w:tcPr>
          <w:p w14:paraId="71199086" w14:textId="77777777" w:rsidR="00C9179A" w:rsidRPr="00117DFB" w:rsidRDefault="00C9179A" w:rsidP="009976E2">
            <w:pPr>
              <w:jc w:val="both"/>
              <w:rPr>
                <w:rFonts w:cs="Times New Roman"/>
                <w:sz w:val="22"/>
                <w:szCs w:val="22"/>
              </w:rPr>
            </w:pPr>
            <w:r w:rsidRPr="00117DFB">
              <w:rPr>
                <w:rFonts w:cs="Times New Roman"/>
                <w:sz w:val="22"/>
                <w:szCs w:val="22"/>
              </w:rPr>
              <w:t>2.19 ± 0.14</w:t>
            </w:r>
          </w:p>
        </w:tc>
        <w:tc>
          <w:tcPr>
            <w:tcW w:w="625" w:type="pct"/>
            <w:vMerge w:val="restart"/>
            <w:vAlign w:val="center"/>
          </w:tcPr>
          <w:p w14:paraId="7CCA52E5" w14:textId="77777777" w:rsidR="00C9179A" w:rsidRPr="00117DFB" w:rsidRDefault="00C9179A" w:rsidP="009976E2">
            <w:pPr>
              <w:jc w:val="both"/>
              <w:rPr>
                <w:rFonts w:cs="Times New Roman"/>
                <w:sz w:val="22"/>
                <w:szCs w:val="22"/>
              </w:rPr>
            </w:pPr>
            <w:r w:rsidRPr="00117DFB">
              <w:rPr>
                <w:rFonts w:cs="Times New Roman"/>
                <w:sz w:val="22"/>
                <w:szCs w:val="22"/>
              </w:rPr>
              <w:t>0.59</w:t>
            </w:r>
          </w:p>
        </w:tc>
        <w:tc>
          <w:tcPr>
            <w:tcW w:w="390" w:type="pct"/>
            <w:vMerge w:val="restart"/>
            <w:vAlign w:val="center"/>
          </w:tcPr>
          <w:p w14:paraId="78DB22E2" w14:textId="77777777" w:rsidR="00C9179A" w:rsidRPr="00117DFB" w:rsidRDefault="00C9179A" w:rsidP="009976E2">
            <w:pPr>
              <w:jc w:val="both"/>
              <w:rPr>
                <w:rFonts w:cs="Times New Roman"/>
                <w:sz w:val="22"/>
                <w:szCs w:val="22"/>
              </w:rPr>
            </w:pPr>
            <w:r w:rsidRPr="00117DFB">
              <w:rPr>
                <w:rFonts w:cs="Times New Roman"/>
                <w:sz w:val="22"/>
                <w:szCs w:val="22"/>
              </w:rPr>
              <w:t>0.99</w:t>
            </w:r>
          </w:p>
        </w:tc>
        <w:tc>
          <w:tcPr>
            <w:tcW w:w="439" w:type="pct"/>
            <w:vMerge w:val="restart"/>
            <w:vAlign w:val="center"/>
          </w:tcPr>
          <w:p w14:paraId="09D63682" w14:textId="77777777" w:rsidR="00C9179A" w:rsidRPr="00117DFB" w:rsidRDefault="00C9179A" w:rsidP="009976E2">
            <w:pPr>
              <w:jc w:val="both"/>
              <w:rPr>
                <w:rFonts w:cs="Times New Roman"/>
                <w:sz w:val="22"/>
                <w:szCs w:val="22"/>
              </w:rPr>
            </w:pPr>
            <w:r w:rsidRPr="00117DFB">
              <w:rPr>
                <w:rFonts w:cs="Times New Roman"/>
                <w:sz w:val="22"/>
                <w:szCs w:val="22"/>
              </w:rPr>
              <w:t>0.75</w:t>
            </w:r>
          </w:p>
        </w:tc>
      </w:tr>
      <w:tr w:rsidR="00215BCF" w:rsidRPr="00117DFB" w14:paraId="7A6D3B13" w14:textId="77777777" w:rsidTr="00C65906">
        <w:tc>
          <w:tcPr>
            <w:tcW w:w="598" w:type="pct"/>
            <w:vMerge/>
            <w:vAlign w:val="center"/>
          </w:tcPr>
          <w:p w14:paraId="68334A9C" w14:textId="77777777" w:rsidR="00C9179A" w:rsidRPr="00117DFB" w:rsidRDefault="00C9179A" w:rsidP="009976E2">
            <w:pPr>
              <w:jc w:val="both"/>
              <w:rPr>
                <w:rFonts w:cs="Times New Roman"/>
                <w:sz w:val="20"/>
                <w:szCs w:val="20"/>
              </w:rPr>
            </w:pPr>
          </w:p>
        </w:tc>
        <w:tc>
          <w:tcPr>
            <w:tcW w:w="475" w:type="pct"/>
            <w:vAlign w:val="center"/>
          </w:tcPr>
          <w:p w14:paraId="12C22A4D"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3DDD8777" w14:textId="77777777" w:rsidR="00C9179A" w:rsidRPr="00117DFB" w:rsidRDefault="00C9179A" w:rsidP="009976E2">
            <w:pPr>
              <w:jc w:val="both"/>
              <w:rPr>
                <w:rFonts w:cs="Times New Roman"/>
                <w:b/>
                <w:bCs/>
                <w:sz w:val="22"/>
                <w:szCs w:val="22"/>
              </w:rPr>
            </w:pPr>
            <w:r w:rsidRPr="00117DFB">
              <w:rPr>
                <w:rFonts w:cs="Times New Roman"/>
                <w:sz w:val="22"/>
                <w:szCs w:val="22"/>
              </w:rPr>
              <w:t>2.2 ± 0.20</w:t>
            </w:r>
          </w:p>
        </w:tc>
        <w:tc>
          <w:tcPr>
            <w:tcW w:w="833" w:type="pct"/>
            <w:vAlign w:val="center"/>
          </w:tcPr>
          <w:p w14:paraId="76A2C29C" w14:textId="77777777" w:rsidR="00C9179A" w:rsidRPr="00117DFB" w:rsidRDefault="00C9179A" w:rsidP="009976E2">
            <w:pPr>
              <w:jc w:val="both"/>
              <w:rPr>
                <w:rFonts w:cs="Times New Roman"/>
                <w:sz w:val="22"/>
                <w:szCs w:val="22"/>
              </w:rPr>
            </w:pPr>
            <w:r w:rsidRPr="00117DFB">
              <w:rPr>
                <w:rFonts w:cs="Times New Roman"/>
                <w:sz w:val="22"/>
                <w:szCs w:val="22"/>
              </w:rPr>
              <w:t>2.19 ± 0.11</w:t>
            </w:r>
          </w:p>
        </w:tc>
        <w:tc>
          <w:tcPr>
            <w:tcW w:w="820" w:type="pct"/>
            <w:vAlign w:val="center"/>
          </w:tcPr>
          <w:p w14:paraId="5D10C777" w14:textId="77777777" w:rsidR="00C9179A" w:rsidRPr="00117DFB" w:rsidRDefault="00C9179A" w:rsidP="009976E2">
            <w:pPr>
              <w:jc w:val="both"/>
              <w:rPr>
                <w:rFonts w:cs="Times New Roman"/>
                <w:sz w:val="22"/>
                <w:szCs w:val="22"/>
              </w:rPr>
            </w:pPr>
            <w:r w:rsidRPr="00117DFB">
              <w:rPr>
                <w:rFonts w:cs="Times New Roman"/>
                <w:sz w:val="22"/>
                <w:szCs w:val="22"/>
              </w:rPr>
              <w:t>2.12 ± 0.20</w:t>
            </w:r>
          </w:p>
        </w:tc>
        <w:tc>
          <w:tcPr>
            <w:tcW w:w="625" w:type="pct"/>
            <w:vMerge/>
            <w:vAlign w:val="center"/>
          </w:tcPr>
          <w:p w14:paraId="67C1168A" w14:textId="77777777" w:rsidR="00C9179A" w:rsidRPr="00117DFB" w:rsidRDefault="00C9179A" w:rsidP="009976E2">
            <w:pPr>
              <w:jc w:val="both"/>
              <w:rPr>
                <w:rFonts w:cs="Times New Roman"/>
                <w:sz w:val="22"/>
                <w:szCs w:val="22"/>
              </w:rPr>
            </w:pPr>
          </w:p>
        </w:tc>
        <w:tc>
          <w:tcPr>
            <w:tcW w:w="390" w:type="pct"/>
            <w:vMerge/>
            <w:vAlign w:val="center"/>
          </w:tcPr>
          <w:p w14:paraId="758AA510" w14:textId="77777777" w:rsidR="00C9179A" w:rsidRPr="00117DFB" w:rsidRDefault="00C9179A" w:rsidP="009976E2">
            <w:pPr>
              <w:jc w:val="both"/>
              <w:rPr>
                <w:rFonts w:cs="Times New Roman"/>
                <w:sz w:val="22"/>
                <w:szCs w:val="22"/>
              </w:rPr>
            </w:pPr>
          </w:p>
        </w:tc>
        <w:tc>
          <w:tcPr>
            <w:tcW w:w="439" w:type="pct"/>
            <w:vMerge/>
            <w:vAlign w:val="center"/>
          </w:tcPr>
          <w:p w14:paraId="62EB5D75" w14:textId="77777777" w:rsidR="00C9179A" w:rsidRPr="00117DFB" w:rsidRDefault="00C9179A" w:rsidP="009976E2">
            <w:pPr>
              <w:jc w:val="both"/>
              <w:rPr>
                <w:rFonts w:cs="Times New Roman"/>
                <w:sz w:val="22"/>
                <w:szCs w:val="22"/>
              </w:rPr>
            </w:pPr>
          </w:p>
        </w:tc>
      </w:tr>
      <w:tr w:rsidR="00215BCF" w:rsidRPr="00117DFB" w14:paraId="28443A4C" w14:textId="77777777" w:rsidTr="00C65906">
        <w:tc>
          <w:tcPr>
            <w:tcW w:w="598" w:type="pct"/>
            <w:vMerge w:val="restart"/>
            <w:vAlign w:val="center"/>
          </w:tcPr>
          <w:p w14:paraId="4B80457B" w14:textId="77777777" w:rsidR="00C9179A" w:rsidRPr="00117DFB" w:rsidRDefault="00C9179A" w:rsidP="009976E2">
            <w:pPr>
              <w:jc w:val="both"/>
              <w:rPr>
                <w:rFonts w:cs="Times New Roman"/>
                <w:sz w:val="20"/>
                <w:szCs w:val="20"/>
              </w:rPr>
            </w:pPr>
            <w:r w:rsidRPr="00117DFB">
              <w:rPr>
                <w:rFonts w:cs="Times New Roman"/>
                <w:sz w:val="20"/>
                <w:szCs w:val="20"/>
              </w:rPr>
              <w:lastRenderedPageBreak/>
              <w:t>IL-5</w:t>
            </w:r>
          </w:p>
        </w:tc>
        <w:tc>
          <w:tcPr>
            <w:tcW w:w="475" w:type="pct"/>
            <w:vAlign w:val="center"/>
          </w:tcPr>
          <w:p w14:paraId="12F66A03"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124D9EE7" w14:textId="77777777" w:rsidR="00C9179A" w:rsidRPr="00117DFB" w:rsidRDefault="00C9179A" w:rsidP="009976E2">
            <w:pPr>
              <w:jc w:val="both"/>
              <w:rPr>
                <w:rFonts w:cs="Times New Roman"/>
                <w:sz w:val="22"/>
                <w:szCs w:val="22"/>
              </w:rPr>
            </w:pPr>
            <w:r w:rsidRPr="00117DFB">
              <w:rPr>
                <w:rFonts w:cs="Times New Roman"/>
                <w:sz w:val="22"/>
                <w:szCs w:val="22"/>
              </w:rPr>
              <w:t>6.47 ± 0.45</w:t>
            </w:r>
          </w:p>
        </w:tc>
        <w:tc>
          <w:tcPr>
            <w:tcW w:w="833" w:type="pct"/>
            <w:vAlign w:val="center"/>
          </w:tcPr>
          <w:p w14:paraId="46D5C508" w14:textId="77777777" w:rsidR="00C9179A" w:rsidRPr="00117DFB" w:rsidRDefault="00C9179A" w:rsidP="009976E2">
            <w:pPr>
              <w:jc w:val="both"/>
              <w:rPr>
                <w:rFonts w:cs="Times New Roman"/>
                <w:sz w:val="22"/>
                <w:szCs w:val="22"/>
              </w:rPr>
            </w:pPr>
            <w:r w:rsidRPr="00117DFB">
              <w:rPr>
                <w:rFonts w:cs="Times New Roman"/>
                <w:sz w:val="22"/>
                <w:szCs w:val="22"/>
              </w:rPr>
              <w:t>7.00 ± 0.35</w:t>
            </w:r>
          </w:p>
        </w:tc>
        <w:tc>
          <w:tcPr>
            <w:tcW w:w="820" w:type="pct"/>
            <w:vAlign w:val="center"/>
          </w:tcPr>
          <w:p w14:paraId="11F497D4" w14:textId="77777777" w:rsidR="00C9179A" w:rsidRPr="00117DFB" w:rsidRDefault="00C9179A" w:rsidP="009976E2">
            <w:pPr>
              <w:jc w:val="both"/>
              <w:rPr>
                <w:rFonts w:cs="Times New Roman"/>
                <w:sz w:val="22"/>
                <w:szCs w:val="22"/>
              </w:rPr>
            </w:pPr>
            <w:r w:rsidRPr="00117DFB">
              <w:rPr>
                <w:rFonts w:cs="Times New Roman"/>
                <w:sz w:val="22"/>
                <w:szCs w:val="22"/>
              </w:rPr>
              <w:t>6.83 ± 0.31</w:t>
            </w:r>
          </w:p>
        </w:tc>
        <w:tc>
          <w:tcPr>
            <w:tcW w:w="625" w:type="pct"/>
            <w:vMerge w:val="restart"/>
            <w:vAlign w:val="center"/>
          </w:tcPr>
          <w:p w14:paraId="6F716446" w14:textId="77777777" w:rsidR="00C9179A" w:rsidRPr="00117DFB" w:rsidRDefault="00C9179A" w:rsidP="009976E2">
            <w:pPr>
              <w:jc w:val="both"/>
              <w:rPr>
                <w:rFonts w:cs="Times New Roman"/>
                <w:sz w:val="22"/>
                <w:szCs w:val="22"/>
              </w:rPr>
            </w:pPr>
            <w:r w:rsidRPr="00117DFB">
              <w:rPr>
                <w:rFonts w:cs="Times New Roman"/>
                <w:sz w:val="22"/>
                <w:szCs w:val="22"/>
              </w:rPr>
              <w:t>0.18</w:t>
            </w:r>
          </w:p>
        </w:tc>
        <w:tc>
          <w:tcPr>
            <w:tcW w:w="390" w:type="pct"/>
            <w:vMerge w:val="restart"/>
            <w:vAlign w:val="center"/>
          </w:tcPr>
          <w:p w14:paraId="6C20BD79" w14:textId="77777777" w:rsidR="00C9179A" w:rsidRPr="00117DFB" w:rsidRDefault="00C9179A" w:rsidP="009976E2">
            <w:pPr>
              <w:jc w:val="both"/>
              <w:rPr>
                <w:rFonts w:cs="Times New Roman"/>
                <w:sz w:val="22"/>
                <w:szCs w:val="22"/>
              </w:rPr>
            </w:pPr>
            <w:r w:rsidRPr="00117DFB">
              <w:rPr>
                <w:rFonts w:cs="Times New Roman"/>
                <w:sz w:val="22"/>
                <w:szCs w:val="22"/>
              </w:rPr>
              <w:t>0.31</w:t>
            </w:r>
          </w:p>
        </w:tc>
        <w:tc>
          <w:tcPr>
            <w:tcW w:w="439" w:type="pct"/>
            <w:vMerge w:val="restart"/>
            <w:vAlign w:val="center"/>
          </w:tcPr>
          <w:p w14:paraId="3F11C876" w14:textId="77777777" w:rsidR="00C9179A" w:rsidRPr="00117DFB" w:rsidRDefault="00C9179A" w:rsidP="009976E2">
            <w:pPr>
              <w:jc w:val="both"/>
              <w:rPr>
                <w:rFonts w:cs="Times New Roman"/>
                <w:sz w:val="22"/>
                <w:szCs w:val="22"/>
              </w:rPr>
            </w:pPr>
            <w:r w:rsidRPr="00117DFB">
              <w:rPr>
                <w:rFonts w:cs="Times New Roman"/>
                <w:sz w:val="22"/>
                <w:szCs w:val="22"/>
              </w:rPr>
              <w:t>0.16</w:t>
            </w:r>
          </w:p>
        </w:tc>
      </w:tr>
      <w:tr w:rsidR="00215BCF" w:rsidRPr="00117DFB" w14:paraId="1D093BCD" w14:textId="77777777" w:rsidTr="00C65906">
        <w:tc>
          <w:tcPr>
            <w:tcW w:w="598" w:type="pct"/>
            <w:vMerge/>
            <w:vAlign w:val="center"/>
          </w:tcPr>
          <w:p w14:paraId="5C7D50DF" w14:textId="77777777" w:rsidR="00C9179A" w:rsidRPr="00117DFB" w:rsidRDefault="00C9179A" w:rsidP="009976E2">
            <w:pPr>
              <w:jc w:val="both"/>
              <w:rPr>
                <w:rFonts w:cs="Times New Roman"/>
                <w:sz w:val="20"/>
                <w:szCs w:val="20"/>
              </w:rPr>
            </w:pPr>
          </w:p>
        </w:tc>
        <w:tc>
          <w:tcPr>
            <w:tcW w:w="475" w:type="pct"/>
            <w:vAlign w:val="center"/>
          </w:tcPr>
          <w:p w14:paraId="4E945DFE"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2CE6B117" w14:textId="77777777" w:rsidR="00C9179A" w:rsidRPr="00117DFB" w:rsidRDefault="00C9179A" w:rsidP="009976E2">
            <w:pPr>
              <w:jc w:val="both"/>
              <w:rPr>
                <w:rFonts w:cs="Times New Roman"/>
                <w:sz w:val="22"/>
                <w:szCs w:val="22"/>
              </w:rPr>
            </w:pPr>
            <w:r w:rsidRPr="00117DFB">
              <w:rPr>
                <w:rFonts w:cs="Times New Roman"/>
                <w:sz w:val="22"/>
                <w:szCs w:val="22"/>
              </w:rPr>
              <w:t>6.65 ± 0.30</w:t>
            </w:r>
          </w:p>
        </w:tc>
        <w:tc>
          <w:tcPr>
            <w:tcW w:w="833" w:type="pct"/>
            <w:vAlign w:val="center"/>
          </w:tcPr>
          <w:p w14:paraId="292494B3" w14:textId="77777777" w:rsidR="00C9179A" w:rsidRPr="00117DFB" w:rsidRDefault="00C9179A" w:rsidP="009976E2">
            <w:pPr>
              <w:jc w:val="both"/>
              <w:rPr>
                <w:rFonts w:cs="Times New Roman"/>
                <w:sz w:val="22"/>
                <w:szCs w:val="22"/>
              </w:rPr>
            </w:pPr>
            <w:r w:rsidRPr="00117DFB">
              <w:rPr>
                <w:rFonts w:cs="Times New Roman"/>
                <w:sz w:val="22"/>
                <w:szCs w:val="22"/>
              </w:rPr>
              <w:t>6.63 ± 0.26</w:t>
            </w:r>
          </w:p>
        </w:tc>
        <w:tc>
          <w:tcPr>
            <w:tcW w:w="820" w:type="pct"/>
            <w:vAlign w:val="center"/>
          </w:tcPr>
          <w:p w14:paraId="7B696C98" w14:textId="77777777" w:rsidR="00C9179A" w:rsidRPr="00117DFB" w:rsidRDefault="00C9179A" w:rsidP="009976E2">
            <w:pPr>
              <w:jc w:val="both"/>
              <w:rPr>
                <w:rFonts w:cs="Times New Roman"/>
                <w:sz w:val="22"/>
                <w:szCs w:val="22"/>
              </w:rPr>
            </w:pPr>
            <w:r w:rsidRPr="00117DFB">
              <w:rPr>
                <w:rFonts w:cs="Times New Roman"/>
                <w:sz w:val="22"/>
                <w:szCs w:val="22"/>
              </w:rPr>
              <w:t>6.44 ± 0.39</w:t>
            </w:r>
          </w:p>
        </w:tc>
        <w:tc>
          <w:tcPr>
            <w:tcW w:w="625" w:type="pct"/>
            <w:vMerge/>
            <w:vAlign w:val="center"/>
          </w:tcPr>
          <w:p w14:paraId="1677EDB2" w14:textId="77777777" w:rsidR="00C9179A" w:rsidRPr="00117DFB" w:rsidRDefault="00C9179A" w:rsidP="009976E2">
            <w:pPr>
              <w:jc w:val="both"/>
              <w:rPr>
                <w:rFonts w:cs="Times New Roman"/>
                <w:sz w:val="22"/>
                <w:szCs w:val="22"/>
              </w:rPr>
            </w:pPr>
          </w:p>
        </w:tc>
        <w:tc>
          <w:tcPr>
            <w:tcW w:w="390" w:type="pct"/>
            <w:vMerge/>
            <w:vAlign w:val="center"/>
          </w:tcPr>
          <w:p w14:paraId="11E67D7D" w14:textId="77777777" w:rsidR="00C9179A" w:rsidRPr="00117DFB" w:rsidRDefault="00C9179A" w:rsidP="009976E2">
            <w:pPr>
              <w:jc w:val="both"/>
              <w:rPr>
                <w:rFonts w:cs="Times New Roman"/>
                <w:sz w:val="22"/>
                <w:szCs w:val="22"/>
              </w:rPr>
            </w:pPr>
          </w:p>
        </w:tc>
        <w:tc>
          <w:tcPr>
            <w:tcW w:w="439" w:type="pct"/>
            <w:vMerge/>
            <w:vAlign w:val="center"/>
          </w:tcPr>
          <w:p w14:paraId="5268E440" w14:textId="77777777" w:rsidR="00C9179A" w:rsidRPr="00117DFB" w:rsidRDefault="00C9179A" w:rsidP="009976E2">
            <w:pPr>
              <w:jc w:val="both"/>
              <w:rPr>
                <w:rFonts w:cs="Times New Roman"/>
                <w:sz w:val="22"/>
                <w:szCs w:val="22"/>
              </w:rPr>
            </w:pPr>
          </w:p>
        </w:tc>
      </w:tr>
      <w:tr w:rsidR="00215BCF" w:rsidRPr="00117DFB" w14:paraId="6670AE07" w14:textId="77777777" w:rsidTr="00C65906">
        <w:tc>
          <w:tcPr>
            <w:tcW w:w="598" w:type="pct"/>
            <w:vMerge w:val="restart"/>
            <w:vAlign w:val="center"/>
          </w:tcPr>
          <w:p w14:paraId="0647E511" w14:textId="77777777" w:rsidR="00C9179A" w:rsidRPr="00117DFB" w:rsidRDefault="00C9179A" w:rsidP="009976E2">
            <w:pPr>
              <w:jc w:val="both"/>
              <w:rPr>
                <w:rFonts w:cs="Times New Roman"/>
                <w:sz w:val="20"/>
                <w:szCs w:val="20"/>
              </w:rPr>
            </w:pPr>
            <w:r w:rsidRPr="00117DFB">
              <w:rPr>
                <w:rFonts w:cs="Times New Roman"/>
                <w:sz w:val="20"/>
                <w:szCs w:val="20"/>
              </w:rPr>
              <w:t>IL-6</w:t>
            </w:r>
          </w:p>
        </w:tc>
        <w:tc>
          <w:tcPr>
            <w:tcW w:w="475" w:type="pct"/>
            <w:vAlign w:val="center"/>
          </w:tcPr>
          <w:p w14:paraId="0F2B7C7E"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1253B3E9" w14:textId="77777777" w:rsidR="00C9179A" w:rsidRPr="00117DFB" w:rsidRDefault="00C9179A" w:rsidP="009976E2">
            <w:pPr>
              <w:jc w:val="both"/>
              <w:rPr>
                <w:rFonts w:cs="Times New Roman"/>
                <w:sz w:val="22"/>
                <w:szCs w:val="22"/>
              </w:rPr>
            </w:pPr>
            <w:r w:rsidRPr="00117DFB">
              <w:rPr>
                <w:rFonts w:cs="Times New Roman"/>
                <w:sz w:val="22"/>
                <w:szCs w:val="22"/>
              </w:rPr>
              <w:t>1271.82 ± 746.28</w:t>
            </w:r>
          </w:p>
        </w:tc>
        <w:tc>
          <w:tcPr>
            <w:tcW w:w="833" w:type="pct"/>
            <w:vAlign w:val="center"/>
          </w:tcPr>
          <w:p w14:paraId="3029A5B9" w14:textId="77777777" w:rsidR="00C9179A" w:rsidRPr="00117DFB" w:rsidRDefault="00C9179A" w:rsidP="009976E2">
            <w:pPr>
              <w:jc w:val="both"/>
              <w:rPr>
                <w:rFonts w:cs="Times New Roman"/>
                <w:sz w:val="22"/>
                <w:szCs w:val="22"/>
              </w:rPr>
            </w:pPr>
            <w:r w:rsidRPr="00117DFB">
              <w:rPr>
                <w:rFonts w:cs="Times New Roman"/>
                <w:sz w:val="22"/>
                <w:szCs w:val="22"/>
              </w:rPr>
              <w:t>1696.15 ± 576.15</w:t>
            </w:r>
          </w:p>
        </w:tc>
        <w:tc>
          <w:tcPr>
            <w:tcW w:w="820" w:type="pct"/>
            <w:vAlign w:val="center"/>
          </w:tcPr>
          <w:p w14:paraId="48C766E6" w14:textId="77777777" w:rsidR="00C9179A" w:rsidRPr="00117DFB" w:rsidRDefault="00C9179A" w:rsidP="009976E2">
            <w:pPr>
              <w:jc w:val="both"/>
              <w:rPr>
                <w:rFonts w:cs="Times New Roman"/>
                <w:sz w:val="22"/>
                <w:szCs w:val="22"/>
              </w:rPr>
            </w:pPr>
            <w:r w:rsidRPr="00117DFB">
              <w:rPr>
                <w:rFonts w:cs="Times New Roman"/>
                <w:sz w:val="22"/>
                <w:szCs w:val="22"/>
              </w:rPr>
              <w:t>1354.88 ± 646.921</w:t>
            </w:r>
          </w:p>
        </w:tc>
        <w:tc>
          <w:tcPr>
            <w:tcW w:w="625" w:type="pct"/>
            <w:vMerge w:val="restart"/>
            <w:vAlign w:val="center"/>
          </w:tcPr>
          <w:p w14:paraId="24C36457" w14:textId="77777777" w:rsidR="00C9179A" w:rsidRPr="00117DFB" w:rsidRDefault="00C9179A" w:rsidP="009976E2">
            <w:pPr>
              <w:jc w:val="both"/>
              <w:rPr>
                <w:rFonts w:cs="Times New Roman"/>
                <w:sz w:val="22"/>
                <w:szCs w:val="22"/>
              </w:rPr>
            </w:pPr>
            <w:r w:rsidRPr="00117DFB">
              <w:rPr>
                <w:rFonts w:cs="Times New Roman"/>
                <w:sz w:val="22"/>
                <w:szCs w:val="22"/>
              </w:rPr>
              <w:t>0.58</w:t>
            </w:r>
          </w:p>
        </w:tc>
        <w:tc>
          <w:tcPr>
            <w:tcW w:w="390" w:type="pct"/>
            <w:vMerge w:val="restart"/>
            <w:vAlign w:val="center"/>
          </w:tcPr>
          <w:p w14:paraId="76ED2ED3" w14:textId="77777777" w:rsidR="00C9179A" w:rsidRPr="00117DFB" w:rsidRDefault="00C9179A" w:rsidP="009976E2">
            <w:pPr>
              <w:jc w:val="both"/>
              <w:rPr>
                <w:rFonts w:cs="Times New Roman"/>
                <w:sz w:val="22"/>
                <w:szCs w:val="22"/>
              </w:rPr>
            </w:pPr>
            <w:r w:rsidRPr="00117DFB">
              <w:rPr>
                <w:rFonts w:cs="Times New Roman"/>
                <w:sz w:val="22"/>
                <w:szCs w:val="22"/>
              </w:rPr>
              <w:t>0.61</w:t>
            </w:r>
          </w:p>
        </w:tc>
        <w:tc>
          <w:tcPr>
            <w:tcW w:w="439" w:type="pct"/>
            <w:vMerge w:val="restart"/>
            <w:vAlign w:val="center"/>
          </w:tcPr>
          <w:p w14:paraId="042A50F6" w14:textId="77777777" w:rsidR="00C9179A" w:rsidRPr="00117DFB" w:rsidRDefault="00C9179A" w:rsidP="009976E2">
            <w:pPr>
              <w:jc w:val="both"/>
              <w:rPr>
                <w:rFonts w:cs="Times New Roman"/>
                <w:b/>
                <w:bCs/>
                <w:sz w:val="22"/>
                <w:szCs w:val="22"/>
              </w:rPr>
            </w:pPr>
            <w:r w:rsidRPr="00117DFB">
              <w:rPr>
                <w:rFonts w:cs="Times New Roman"/>
                <w:b/>
                <w:bCs/>
                <w:sz w:val="22"/>
                <w:szCs w:val="22"/>
              </w:rPr>
              <w:t>0.032</w:t>
            </w:r>
          </w:p>
        </w:tc>
      </w:tr>
      <w:tr w:rsidR="00215BCF" w:rsidRPr="00117DFB" w14:paraId="5D01B1D1" w14:textId="77777777" w:rsidTr="00C65906">
        <w:tc>
          <w:tcPr>
            <w:tcW w:w="598" w:type="pct"/>
            <w:vMerge/>
            <w:vAlign w:val="center"/>
          </w:tcPr>
          <w:p w14:paraId="0BD13962" w14:textId="77777777" w:rsidR="00C9179A" w:rsidRPr="00117DFB" w:rsidRDefault="00C9179A" w:rsidP="009976E2">
            <w:pPr>
              <w:jc w:val="both"/>
              <w:rPr>
                <w:rFonts w:cs="Times New Roman"/>
                <w:sz w:val="20"/>
                <w:szCs w:val="20"/>
              </w:rPr>
            </w:pPr>
          </w:p>
        </w:tc>
        <w:tc>
          <w:tcPr>
            <w:tcW w:w="475" w:type="pct"/>
            <w:vAlign w:val="center"/>
          </w:tcPr>
          <w:p w14:paraId="74931B39"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4A884381" w14:textId="77777777" w:rsidR="00C9179A" w:rsidRPr="00117DFB" w:rsidRDefault="00C9179A" w:rsidP="009976E2">
            <w:pPr>
              <w:jc w:val="both"/>
              <w:rPr>
                <w:rFonts w:cs="Times New Roman"/>
                <w:sz w:val="22"/>
                <w:szCs w:val="22"/>
              </w:rPr>
            </w:pPr>
            <w:r w:rsidRPr="00117DFB">
              <w:rPr>
                <w:rFonts w:cs="Times New Roman"/>
                <w:sz w:val="22"/>
                <w:szCs w:val="22"/>
              </w:rPr>
              <w:t>2829.57 ± 2675.78</w:t>
            </w:r>
          </w:p>
        </w:tc>
        <w:tc>
          <w:tcPr>
            <w:tcW w:w="833" w:type="pct"/>
            <w:vAlign w:val="center"/>
          </w:tcPr>
          <w:p w14:paraId="689297FC" w14:textId="77777777" w:rsidR="00C9179A" w:rsidRPr="00117DFB" w:rsidRDefault="00C9179A" w:rsidP="009976E2">
            <w:pPr>
              <w:jc w:val="both"/>
              <w:rPr>
                <w:rFonts w:cs="Times New Roman"/>
                <w:sz w:val="22"/>
                <w:szCs w:val="22"/>
              </w:rPr>
            </w:pPr>
            <w:r w:rsidRPr="00117DFB">
              <w:rPr>
                <w:rFonts w:cs="Times New Roman"/>
                <w:sz w:val="22"/>
                <w:szCs w:val="22"/>
              </w:rPr>
              <w:t>3217.03 ± 2685.95</w:t>
            </w:r>
          </w:p>
        </w:tc>
        <w:tc>
          <w:tcPr>
            <w:tcW w:w="820" w:type="pct"/>
            <w:vAlign w:val="center"/>
          </w:tcPr>
          <w:p w14:paraId="5ADD7C81" w14:textId="77777777" w:rsidR="00C9179A" w:rsidRPr="00117DFB" w:rsidRDefault="00C9179A" w:rsidP="009976E2">
            <w:pPr>
              <w:jc w:val="both"/>
              <w:rPr>
                <w:rFonts w:cs="Times New Roman"/>
                <w:sz w:val="22"/>
                <w:szCs w:val="22"/>
              </w:rPr>
            </w:pPr>
            <w:r w:rsidRPr="00117DFB">
              <w:rPr>
                <w:rFonts w:cs="Times New Roman"/>
                <w:sz w:val="22"/>
                <w:szCs w:val="22"/>
              </w:rPr>
              <w:t>1820.83 ± 741.73</w:t>
            </w:r>
          </w:p>
        </w:tc>
        <w:tc>
          <w:tcPr>
            <w:tcW w:w="625" w:type="pct"/>
            <w:vMerge/>
            <w:vAlign w:val="center"/>
          </w:tcPr>
          <w:p w14:paraId="7DFE5885" w14:textId="77777777" w:rsidR="00C9179A" w:rsidRPr="00117DFB" w:rsidRDefault="00C9179A" w:rsidP="009976E2">
            <w:pPr>
              <w:jc w:val="both"/>
              <w:rPr>
                <w:rFonts w:cs="Times New Roman"/>
                <w:sz w:val="22"/>
                <w:szCs w:val="22"/>
              </w:rPr>
            </w:pPr>
          </w:p>
        </w:tc>
        <w:tc>
          <w:tcPr>
            <w:tcW w:w="390" w:type="pct"/>
            <w:vMerge/>
            <w:vAlign w:val="center"/>
          </w:tcPr>
          <w:p w14:paraId="2196E998" w14:textId="77777777" w:rsidR="00C9179A" w:rsidRPr="00117DFB" w:rsidRDefault="00C9179A" w:rsidP="009976E2">
            <w:pPr>
              <w:jc w:val="both"/>
              <w:rPr>
                <w:rFonts w:cs="Times New Roman"/>
                <w:sz w:val="22"/>
                <w:szCs w:val="22"/>
              </w:rPr>
            </w:pPr>
          </w:p>
        </w:tc>
        <w:tc>
          <w:tcPr>
            <w:tcW w:w="439" w:type="pct"/>
            <w:vMerge/>
            <w:vAlign w:val="center"/>
          </w:tcPr>
          <w:p w14:paraId="358C28B0" w14:textId="77777777" w:rsidR="00C9179A" w:rsidRPr="00117DFB" w:rsidRDefault="00C9179A" w:rsidP="009976E2">
            <w:pPr>
              <w:jc w:val="both"/>
              <w:rPr>
                <w:rFonts w:cs="Times New Roman"/>
                <w:sz w:val="22"/>
                <w:szCs w:val="22"/>
              </w:rPr>
            </w:pPr>
          </w:p>
        </w:tc>
      </w:tr>
      <w:tr w:rsidR="00215BCF" w:rsidRPr="00117DFB" w14:paraId="44F3F995" w14:textId="77777777" w:rsidTr="00C65906">
        <w:tc>
          <w:tcPr>
            <w:tcW w:w="598" w:type="pct"/>
            <w:vMerge w:val="restart"/>
            <w:vAlign w:val="center"/>
          </w:tcPr>
          <w:p w14:paraId="250F7C83" w14:textId="77777777" w:rsidR="00C9179A" w:rsidRPr="00117DFB" w:rsidRDefault="00C9179A" w:rsidP="009976E2">
            <w:pPr>
              <w:jc w:val="both"/>
              <w:rPr>
                <w:rFonts w:cs="Times New Roman"/>
                <w:sz w:val="20"/>
                <w:szCs w:val="20"/>
              </w:rPr>
            </w:pPr>
            <w:r w:rsidRPr="00117DFB">
              <w:rPr>
                <w:rFonts w:cs="Times New Roman"/>
                <w:sz w:val="20"/>
                <w:szCs w:val="20"/>
              </w:rPr>
              <w:t>IL-7</w:t>
            </w:r>
          </w:p>
        </w:tc>
        <w:tc>
          <w:tcPr>
            <w:tcW w:w="475" w:type="pct"/>
            <w:vAlign w:val="center"/>
          </w:tcPr>
          <w:p w14:paraId="5E288268"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531FC14C" w14:textId="77777777" w:rsidR="00C9179A" w:rsidRPr="00117DFB" w:rsidRDefault="00C9179A" w:rsidP="009976E2">
            <w:pPr>
              <w:jc w:val="both"/>
              <w:rPr>
                <w:rFonts w:cs="Times New Roman"/>
                <w:sz w:val="22"/>
                <w:szCs w:val="22"/>
              </w:rPr>
            </w:pPr>
            <w:r w:rsidRPr="00117DFB">
              <w:rPr>
                <w:rFonts w:cs="Times New Roman"/>
                <w:sz w:val="22"/>
                <w:szCs w:val="22"/>
              </w:rPr>
              <w:t>16.15 ± 1.83</w:t>
            </w:r>
          </w:p>
        </w:tc>
        <w:tc>
          <w:tcPr>
            <w:tcW w:w="833" w:type="pct"/>
            <w:vAlign w:val="center"/>
          </w:tcPr>
          <w:p w14:paraId="04476192" w14:textId="77777777" w:rsidR="00C9179A" w:rsidRPr="00117DFB" w:rsidRDefault="00C9179A" w:rsidP="009976E2">
            <w:pPr>
              <w:jc w:val="both"/>
              <w:rPr>
                <w:rFonts w:cs="Times New Roman"/>
                <w:sz w:val="22"/>
                <w:szCs w:val="22"/>
              </w:rPr>
            </w:pPr>
            <w:r w:rsidRPr="00117DFB">
              <w:rPr>
                <w:rFonts w:cs="Times New Roman"/>
                <w:sz w:val="22"/>
                <w:szCs w:val="22"/>
              </w:rPr>
              <w:t>15.26 ± 1.40</w:t>
            </w:r>
          </w:p>
        </w:tc>
        <w:tc>
          <w:tcPr>
            <w:tcW w:w="820" w:type="pct"/>
            <w:vAlign w:val="center"/>
          </w:tcPr>
          <w:p w14:paraId="4176D32A" w14:textId="77777777" w:rsidR="00C9179A" w:rsidRPr="00117DFB" w:rsidRDefault="00C9179A" w:rsidP="009976E2">
            <w:pPr>
              <w:jc w:val="both"/>
              <w:rPr>
                <w:rFonts w:cs="Times New Roman"/>
                <w:sz w:val="22"/>
                <w:szCs w:val="22"/>
              </w:rPr>
            </w:pPr>
            <w:r w:rsidRPr="00117DFB">
              <w:rPr>
                <w:rFonts w:cs="Times New Roman"/>
                <w:sz w:val="22"/>
                <w:szCs w:val="22"/>
              </w:rPr>
              <w:t>16.03 ± 1.62</w:t>
            </w:r>
          </w:p>
        </w:tc>
        <w:tc>
          <w:tcPr>
            <w:tcW w:w="625" w:type="pct"/>
            <w:vMerge w:val="restart"/>
            <w:vAlign w:val="center"/>
          </w:tcPr>
          <w:p w14:paraId="068FC3C9" w14:textId="77777777" w:rsidR="00C9179A" w:rsidRPr="00117DFB" w:rsidRDefault="00C9179A" w:rsidP="009976E2">
            <w:pPr>
              <w:jc w:val="both"/>
              <w:rPr>
                <w:rFonts w:cs="Times New Roman"/>
                <w:sz w:val="22"/>
                <w:szCs w:val="22"/>
              </w:rPr>
            </w:pPr>
            <w:r w:rsidRPr="00117DFB">
              <w:rPr>
                <w:rFonts w:cs="Times New Roman"/>
                <w:sz w:val="22"/>
                <w:szCs w:val="22"/>
              </w:rPr>
              <w:t>0.17</w:t>
            </w:r>
          </w:p>
        </w:tc>
        <w:tc>
          <w:tcPr>
            <w:tcW w:w="390" w:type="pct"/>
            <w:vMerge w:val="restart"/>
            <w:vAlign w:val="center"/>
          </w:tcPr>
          <w:p w14:paraId="54569B1C" w14:textId="77777777" w:rsidR="00C9179A" w:rsidRPr="00117DFB" w:rsidRDefault="00C9179A" w:rsidP="009976E2">
            <w:pPr>
              <w:jc w:val="both"/>
              <w:rPr>
                <w:rFonts w:cs="Times New Roman"/>
                <w:sz w:val="22"/>
                <w:szCs w:val="22"/>
              </w:rPr>
            </w:pPr>
            <w:r w:rsidRPr="00117DFB">
              <w:rPr>
                <w:rFonts w:cs="Times New Roman"/>
                <w:sz w:val="22"/>
                <w:szCs w:val="22"/>
              </w:rPr>
              <w:t>0.50</w:t>
            </w:r>
          </w:p>
        </w:tc>
        <w:tc>
          <w:tcPr>
            <w:tcW w:w="439" w:type="pct"/>
            <w:vMerge w:val="restart"/>
            <w:vAlign w:val="center"/>
          </w:tcPr>
          <w:p w14:paraId="198957A4" w14:textId="77777777" w:rsidR="00C9179A" w:rsidRPr="00117DFB" w:rsidRDefault="00C9179A" w:rsidP="009976E2">
            <w:pPr>
              <w:jc w:val="both"/>
              <w:rPr>
                <w:rFonts w:cs="Times New Roman"/>
                <w:sz w:val="22"/>
                <w:szCs w:val="22"/>
              </w:rPr>
            </w:pPr>
            <w:r w:rsidRPr="00117DFB">
              <w:rPr>
                <w:rFonts w:cs="Times New Roman"/>
                <w:sz w:val="22"/>
                <w:szCs w:val="22"/>
              </w:rPr>
              <w:t>0.94</w:t>
            </w:r>
          </w:p>
        </w:tc>
      </w:tr>
      <w:tr w:rsidR="00215BCF" w:rsidRPr="00117DFB" w14:paraId="021ED2CB" w14:textId="77777777" w:rsidTr="00C65906">
        <w:tc>
          <w:tcPr>
            <w:tcW w:w="598" w:type="pct"/>
            <w:vMerge/>
            <w:vAlign w:val="center"/>
          </w:tcPr>
          <w:p w14:paraId="5EBA9C26" w14:textId="77777777" w:rsidR="00C9179A" w:rsidRPr="00117DFB" w:rsidRDefault="00C9179A" w:rsidP="009976E2">
            <w:pPr>
              <w:jc w:val="both"/>
              <w:rPr>
                <w:rFonts w:cs="Times New Roman"/>
                <w:sz w:val="20"/>
                <w:szCs w:val="20"/>
              </w:rPr>
            </w:pPr>
          </w:p>
        </w:tc>
        <w:tc>
          <w:tcPr>
            <w:tcW w:w="475" w:type="pct"/>
            <w:vAlign w:val="center"/>
          </w:tcPr>
          <w:p w14:paraId="38054189"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3CAFF58B" w14:textId="77777777" w:rsidR="00C9179A" w:rsidRPr="00117DFB" w:rsidRDefault="00C9179A" w:rsidP="009976E2">
            <w:pPr>
              <w:jc w:val="both"/>
              <w:rPr>
                <w:rFonts w:cs="Times New Roman"/>
                <w:sz w:val="22"/>
                <w:szCs w:val="22"/>
              </w:rPr>
            </w:pPr>
            <w:r w:rsidRPr="00117DFB">
              <w:rPr>
                <w:rFonts w:cs="Times New Roman"/>
                <w:sz w:val="22"/>
                <w:szCs w:val="22"/>
              </w:rPr>
              <w:t>14.89 ± 1.04</w:t>
            </w:r>
          </w:p>
        </w:tc>
        <w:tc>
          <w:tcPr>
            <w:tcW w:w="833" w:type="pct"/>
            <w:vAlign w:val="center"/>
          </w:tcPr>
          <w:p w14:paraId="456BA7FE" w14:textId="77777777" w:rsidR="00C9179A" w:rsidRPr="00117DFB" w:rsidRDefault="00C9179A" w:rsidP="009976E2">
            <w:pPr>
              <w:jc w:val="both"/>
              <w:rPr>
                <w:rFonts w:cs="Times New Roman"/>
                <w:sz w:val="22"/>
                <w:szCs w:val="22"/>
              </w:rPr>
            </w:pPr>
            <w:r w:rsidRPr="00117DFB">
              <w:rPr>
                <w:rFonts w:cs="Times New Roman"/>
                <w:sz w:val="22"/>
                <w:szCs w:val="22"/>
              </w:rPr>
              <w:t>15.91± 0.69</w:t>
            </w:r>
          </w:p>
        </w:tc>
        <w:tc>
          <w:tcPr>
            <w:tcW w:w="820" w:type="pct"/>
            <w:vAlign w:val="center"/>
          </w:tcPr>
          <w:p w14:paraId="4E189496" w14:textId="77777777" w:rsidR="00C9179A" w:rsidRPr="00117DFB" w:rsidRDefault="00C9179A" w:rsidP="009976E2">
            <w:pPr>
              <w:jc w:val="both"/>
              <w:rPr>
                <w:rFonts w:cs="Times New Roman"/>
                <w:sz w:val="22"/>
                <w:szCs w:val="22"/>
              </w:rPr>
            </w:pPr>
            <w:r w:rsidRPr="00117DFB">
              <w:rPr>
                <w:rFonts w:cs="Times New Roman"/>
                <w:sz w:val="22"/>
                <w:szCs w:val="22"/>
              </w:rPr>
              <w:t>16.74 ± 1.89</w:t>
            </w:r>
          </w:p>
        </w:tc>
        <w:tc>
          <w:tcPr>
            <w:tcW w:w="625" w:type="pct"/>
            <w:vMerge/>
            <w:vAlign w:val="center"/>
          </w:tcPr>
          <w:p w14:paraId="20092C1D" w14:textId="77777777" w:rsidR="00C9179A" w:rsidRPr="00117DFB" w:rsidRDefault="00C9179A" w:rsidP="009976E2">
            <w:pPr>
              <w:jc w:val="both"/>
              <w:rPr>
                <w:rFonts w:cs="Times New Roman"/>
                <w:sz w:val="22"/>
                <w:szCs w:val="22"/>
              </w:rPr>
            </w:pPr>
          </w:p>
        </w:tc>
        <w:tc>
          <w:tcPr>
            <w:tcW w:w="390" w:type="pct"/>
            <w:vMerge/>
            <w:vAlign w:val="center"/>
          </w:tcPr>
          <w:p w14:paraId="1AEE2469" w14:textId="77777777" w:rsidR="00C9179A" w:rsidRPr="00117DFB" w:rsidRDefault="00C9179A" w:rsidP="009976E2">
            <w:pPr>
              <w:jc w:val="both"/>
              <w:rPr>
                <w:rFonts w:cs="Times New Roman"/>
                <w:sz w:val="22"/>
                <w:szCs w:val="22"/>
              </w:rPr>
            </w:pPr>
          </w:p>
        </w:tc>
        <w:tc>
          <w:tcPr>
            <w:tcW w:w="439" w:type="pct"/>
            <w:vMerge/>
            <w:vAlign w:val="center"/>
          </w:tcPr>
          <w:p w14:paraId="3CF79BBF" w14:textId="77777777" w:rsidR="00C9179A" w:rsidRPr="00117DFB" w:rsidRDefault="00C9179A" w:rsidP="009976E2">
            <w:pPr>
              <w:jc w:val="both"/>
              <w:rPr>
                <w:rFonts w:cs="Times New Roman"/>
                <w:sz w:val="22"/>
                <w:szCs w:val="22"/>
              </w:rPr>
            </w:pPr>
          </w:p>
        </w:tc>
      </w:tr>
      <w:tr w:rsidR="00215BCF" w:rsidRPr="00117DFB" w14:paraId="5560C214" w14:textId="77777777" w:rsidTr="00C65906">
        <w:tc>
          <w:tcPr>
            <w:tcW w:w="598" w:type="pct"/>
            <w:vMerge w:val="restart"/>
            <w:vAlign w:val="center"/>
          </w:tcPr>
          <w:p w14:paraId="73897881" w14:textId="77777777" w:rsidR="00C9179A" w:rsidRPr="00117DFB" w:rsidRDefault="00C9179A" w:rsidP="009976E2">
            <w:pPr>
              <w:jc w:val="both"/>
              <w:rPr>
                <w:rFonts w:cs="Times New Roman"/>
                <w:sz w:val="20"/>
                <w:szCs w:val="20"/>
              </w:rPr>
            </w:pPr>
            <w:r w:rsidRPr="00117DFB">
              <w:rPr>
                <w:rFonts w:cs="Times New Roman"/>
                <w:sz w:val="20"/>
                <w:szCs w:val="20"/>
              </w:rPr>
              <w:t>IL-9</w:t>
            </w:r>
          </w:p>
        </w:tc>
        <w:tc>
          <w:tcPr>
            <w:tcW w:w="475" w:type="pct"/>
            <w:vAlign w:val="center"/>
          </w:tcPr>
          <w:p w14:paraId="7BE0E6FF"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7E0AB866" w14:textId="77777777" w:rsidR="00C9179A" w:rsidRPr="00117DFB" w:rsidRDefault="00C9179A" w:rsidP="009976E2">
            <w:pPr>
              <w:jc w:val="both"/>
              <w:rPr>
                <w:rFonts w:cs="Times New Roman"/>
                <w:sz w:val="22"/>
                <w:szCs w:val="22"/>
              </w:rPr>
            </w:pPr>
            <w:r w:rsidRPr="00117DFB">
              <w:rPr>
                <w:rFonts w:cs="Times New Roman"/>
                <w:sz w:val="22"/>
                <w:szCs w:val="22"/>
              </w:rPr>
              <w:t>49.88 ± 1.70</w:t>
            </w:r>
          </w:p>
        </w:tc>
        <w:tc>
          <w:tcPr>
            <w:tcW w:w="833" w:type="pct"/>
            <w:vAlign w:val="center"/>
          </w:tcPr>
          <w:p w14:paraId="7C511351" w14:textId="77777777" w:rsidR="00C9179A" w:rsidRPr="00117DFB" w:rsidRDefault="00C9179A" w:rsidP="009976E2">
            <w:pPr>
              <w:jc w:val="both"/>
              <w:rPr>
                <w:rFonts w:cs="Times New Roman"/>
                <w:sz w:val="22"/>
                <w:szCs w:val="22"/>
              </w:rPr>
            </w:pPr>
            <w:r w:rsidRPr="00117DFB">
              <w:rPr>
                <w:rFonts w:cs="Times New Roman"/>
                <w:sz w:val="22"/>
                <w:szCs w:val="22"/>
              </w:rPr>
              <w:t>52.47 ± 3.26</w:t>
            </w:r>
          </w:p>
        </w:tc>
        <w:tc>
          <w:tcPr>
            <w:tcW w:w="820" w:type="pct"/>
            <w:vAlign w:val="center"/>
          </w:tcPr>
          <w:p w14:paraId="4D5F0AC7" w14:textId="77777777" w:rsidR="00C9179A" w:rsidRPr="00117DFB" w:rsidRDefault="00C9179A" w:rsidP="009976E2">
            <w:pPr>
              <w:jc w:val="both"/>
              <w:rPr>
                <w:rFonts w:cs="Times New Roman"/>
                <w:sz w:val="22"/>
                <w:szCs w:val="22"/>
              </w:rPr>
            </w:pPr>
            <w:r w:rsidRPr="00117DFB">
              <w:rPr>
                <w:rFonts w:cs="Times New Roman"/>
                <w:sz w:val="22"/>
                <w:szCs w:val="22"/>
              </w:rPr>
              <w:t>49.59 ± 3.09</w:t>
            </w:r>
          </w:p>
        </w:tc>
        <w:tc>
          <w:tcPr>
            <w:tcW w:w="625" w:type="pct"/>
            <w:vMerge w:val="restart"/>
            <w:vAlign w:val="center"/>
          </w:tcPr>
          <w:p w14:paraId="522D53FA" w14:textId="77777777" w:rsidR="00C9179A" w:rsidRPr="00117DFB" w:rsidRDefault="00C9179A" w:rsidP="009976E2">
            <w:pPr>
              <w:jc w:val="both"/>
              <w:rPr>
                <w:rFonts w:cs="Times New Roman"/>
                <w:sz w:val="22"/>
                <w:szCs w:val="22"/>
              </w:rPr>
            </w:pPr>
            <w:r w:rsidRPr="00117DFB">
              <w:rPr>
                <w:rFonts w:cs="Times New Roman"/>
                <w:sz w:val="22"/>
                <w:szCs w:val="22"/>
              </w:rPr>
              <w:t>0.98</w:t>
            </w:r>
          </w:p>
        </w:tc>
        <w:tc>
          <w:tcPr>
            <w:tcW w:w="390" w:type="pct"/>
            <w:vMerge w:val="restart"/>
            <w:vAlign w:val="center"/>
          </w:tcPr>
          <w:p w14:paraId="2FFB75F0" w14:textId="77777777" w:rsidR="00C9179A" w:rsidRPr="00117DFB" w:rsidRDefault="00C9179A" w:rsidP="009976E2">
            <w:pPr>
              <w:jc w:val="both"/>
              <w:rPr>
                <w:rFonts w:cs="Times New Roman"/>
                <w:b/>
                <w:bCs/>
                <w:sz w:val="22"/>
                <w:szCs w:val="22"/>
              </w:rPr>
            </w:pPr>
            <w:r w:rsidRPr="00117DFB">
              <w:rPr>
                <w:rFonts w:cs="Times New Roman"/>
                <w:b/>
                <w:bCs/>
                <w:sz w:val="22"/>
                <w:szCs w:val="22"/>
              </w:rPr>
              <w:t>0.030</w:t>
            </w:r>
          </w:p>
        </w:tc>
        <w:tc>
          <w:tcPr>
            <w:tcW w:w="439" w:type="pct"/>
            <w:vMerge w:val="restart"/>
            <w:vAlign w:val="center"/>
          </w:tcPr>
          <w:p w14:paraId="5CE8430A" w14:textId="77777777" w:rsidR="00C9179A" w:rsidRPr="00117DFB" w:rsidRDefault="00C9179A" w:rsidP="009976E2">
            <w:pPr>
              <w:jc w:val="both"/>
              <w:rPr>
                <w:rFonts w:cs="Times New Roman"/>
                <w:sz w:val="22"/>
                <w:szCs w:val="22"/>
              </w:rPr>
            </w:pPr>
            <w:r w:rsidRPr="00117DFB">
              <w:rPr>
                <w:rFonts w:cs="Times New Roman"/>
                <w:sz w:val="22"/>
                <w:szCs w:val="22"/>
              </w:rPr>
              <w:t>0.75</w:t>
            </w:r>
          </w:p>
        </w:tc>
      </w:tr>
      <w:tr w:rsidR="00215BCF" w:rsidRPr="00117DFB" w14:paraId="05B651D7" w14:textId="77777777" w:rsidTr="00C65906">
        <w:tc>
          <w:tcPr>
            <w:tcW w:w="598" w:type="pct"/>
            <w:vMerge/>
            <w:vAlign w:val="center"/>
          </w:tcPr>
          <w:p w14:paraId="7C02653C" w14:textId="77777777" w:rsidR="00C9179A" w:rsidRPr="00117DFB" w:rsidRDefault="00C9179A" w:rsidP="009976E2">
            <w:pPr>
              <w:jc w:val="both"/>
              <w:rPr>
                <w:rFonts w:cs="Times New Roman"/>
                <w:sz w:val="20"/>
                <w:szCs w:val="20"/>
              </w:rPr>
            </w:pPr>
          </w:p>
        </w:tc>
        <w:tc>
          <w:tcPr>
            <w:tcW w:w="475" w:type="pct"/>
            <w:vAlign w:val="center"/>
          </w:tcPr>
          <w:p w14:paraId="02F2A530"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31B7D59D" w14:textId="77777777" w:rsidR="00C9179A" w:rsidRPr="00117DFB" w:rsidRDefault="00C9179A" w:rsidP="009976E2">
            <w:pPr>
              <w:jc w:val="both"/>
              <w:rPr>
                <w:rFonts w:cs="Times New Roman"/>
                <w:sz w:val="22"/>
                <w:szCs w:val="22"/>
              </w:rPr>
            </w:pPr>
            <w:r w:rsidRPr="00117DFB">
              <w:rPr>
                <w:rFonts w:cs="Times New Roman"/>
                <w:sz w:val="22"/>
                <w:szCs w:val="22"/>
              </w:rPr>
              <w:t>49.10 ± 1.18</w:t>
            </w:r>
          </w:p>
        </w:tc>
        <w:tc>
          <w:tcPr>
            <w:tcW w:w="833" w:type="pct"/>
            <w:vAlign w:val="center"/>
          </w:tcPr>
          <w:p w14:paraId="748AC432" w14:textId="77777777" w:rsidR="00C9179A" w:rsidRPr="00117DFB" w:rsidRDefault="00C9179A" w:rsidP="009976E2">
            <w:pPr>
              <w:jc w:val="both"/>
              <w:rPr>
                <w:rFonts w:cs="Times New Roman"/>
                <w:sz w:val="22"/>
                <w:szCs w:val="22"/>
              </w:rPr>
            </w:pPr>
            <w:r w:rsidRPr="00117DFB">
              <w:rPr>
                <w:rFonts w:cs="Times New Roman"/>
                <w:sz w:val="22"/>
                <w:szCs w:val="22"/>
              </w:rPr>
              <w:t>52.32 ± 3.18</w:t>
            </w:r>
          </w:p>
        </w:tc>
        <w:tc>
          <w:tcPr>
            <w:tcW w:w="820" w:type="pct"/>
            <w:vAlign w:val="center"/>
          </w:tcPr>
          <w:p w14:paraId="0A95B30B" w14:textId="77777777" w:rsidR="00C9179A" w:rsidRPr="00117DFB" w:rsidRDefault="00C9179A" w:rsidP="009976E2">
            <w:pPr>
              <w:jc w:val="both"/>
              <w:rPr>
                <w:rFonts w:cs="Times New Roman"/>
                <w:sz w:val="22"/>
                <w:szCs w:val="22"/>
              </w:rPr>
            </w:pPr>
            <w:r w:rsidRPr="00117DFB">
              <w:rPr>
                <w:rFonts w:cs="Times New Roman"/>
                <w:sz w:val="22"/>
                <w:szCs w:val="22"/>
              </w:rPr>
              <w:t>49.30 ± 3.25</w:t>
            </w:r>
          </w:p>
        </w:tc>
        <w:tc>
          <w:tcPr>
            <w:tcW w:w="625" w:type="pct"/>
            <w:vMerge/>
            <w:vAlign w:val="center"/>
          </w:tcPr>
          <w:p w14:paraId="2C0270A8" w14:textId="77777777" w:rsidR="00C9179A" w:rsidRPr="00117DFB" w:rsidRDefault="00C9179A" w:rsidP="009976E2">
            <w:pPr>
              <w:jc w:val="both"/>
              <w:rPr>
                <w:rFonts w:cs="Times New Roman"/>
                <w:sz w:val="22"/>
                <w:szCs w:val="22"/>
              </w:rPr>
            </w:pPr>
          </w:p>
        </w:tc>
        <w:tc>
          <w:tcPr>
            <w:tcW w:w="390" w:type="pct"/>
            <w:vMerge/>
            <w:vAlign w:val="center"/>
          </w:tcPr>
          <w:p w14:paraId="74A8B7B1" w14:textId="77777777" w:rsidR="00C9179A" w:rsidRPr="00117DFB" w:rsidRDefault="00C9179A" w:rsidP="009976E2">
            <w:pPr>
              <w:jc w:val="both"/>
              <w:rPr>
                <w:rFonts w:cs="Times New Roman"/>
                <w:sz w:val="22"/>
                <w:szCs w:val="22"/>
              </w:rPr>
            </w:pPr>
          </w:p>
        </w:tc>
        <w:tc>
          <w:tcPr>
            <w:tcW w:w="439" w:type="pct"/>
            <w:vMerge/>
            <w:vAlign w:val="center"/>
          </w:tcPr>
          <w:p w14:paraId="079BF944" w14:textId="77777777" w:rsidR="00C9179A" w:rsidRPr="00117DFB" w:rsidRDefault="00C9179A" w:rsidP="009976E2">
            <w:pPr>
              <w:jc w:val="both"/>
              <w:rPr>
                <w:rFonts w:cs="Times New Roman"/>
                <w:sz w:val="22"/>
                <w:szCs w:val="22"/>
              </w:rPr>
            </w:pPr>
          </w:p>
        </w:tc>
      </w:tr>
      <w:tr w:rsidR="00215BCF" w:rsidRPr="00117DFB" w14:paraId="7870E98B" w14:textId="77777777" w:rsidTr="00C65906">
        <w:tc>
          <w:tcPr>
            <w:tcW w:w="598" w:type="pct"/>
            <w:vMerge w:val="restart"/>
            <w:vAlign w:val="center"/>
          </w:tcPr>
          <w:p w14:paraId="3E6E580F" w14:textId="77777777" w:rsidR="00C9179A" w:rsidRPr="00117DFB" w:rsidRDefault="00C9179A" w:rsidP="009976E2">
            <w:pPr>
              <w:jc w:val="both"/>
              <w:rPr>
                <w:rFonts w:cs="Times New Roman"/>
                <w:sz w:val="20"/>
                <w:szCs w:val="20"/>
              </w:rPr>
            </w:pPr>
            <w:r w:rsidRPr="00117DFB">
              <w:rPr>
                <w:rFonts w:cs="Times New Roman"/>
                <w:sz w:val="20"/>
                <w:szCs w:val="20"/>
              </w:rPr>
              <w:t>IL-10</w:t>
            </w:r>
          </w:p>
        </w:tc>
        <w:tc>
          <w:tcPr>
            <w:tcW w:w="475" w:type="pct"/>
            <w:vAlign w:val="center"/>
          </w:tcPr>
          <w:p w14:paraId="2A34FEB5"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4E1C35A0" w14:textId="77777777" w:rsidR="00C9179A" w:rsidRPr="00117DFB" w:rsidRDefault="00C9179A" w:rsidP="009976E2">
            <w:pPr>
              <w:jc w:val="both"/>
              <w:rPr>
                <w:rFonts w:cs="Times New Roman"/>
                <w:sz w:val="22"/>
                <w:szCs w:val="22"/>
              </w:rPr>
            </w:pPr>
            <w:r w:rsidRPr="00117DFB">
              <w:rPr>
                <w:rFonts w:cs="Times New Roman"/>
                <w:sz w:val="22"/>
                <w:szCs w:val="22"/>
              </w:rPr>
              <w:t>14.01 ± 1.79</w:t>
            </w:r>
          </w:p>
        </w:tc>
        <w:tc>
          <w:tcPr>
            <w:tcW w:w="833" w:type="pct"/>
            <w:vAlign w:val="center"/>
          </w:tcPr>
          <w:p w14:paraId="2B422D18" w14:textId="77777777" w:rsidR="00C9179A" w:rsidRPr="00117DFB" w:rsidRDefault="00C9179A" w:rsidP="009976E2">
            <w:pPr>
              <w:jc w:val="both"/>
              <w:rPr>
                <w:rFonts w:cs="Times New Roman"/>
                <w:sz w:val="22"/>
                <w:szCs w:val="22"/>
              </w:rPr>
            </w:pPr>
            <w:r w:rsidRPr="00117DFB">
              <w:rPr>
                <w:rFonts w:cs="Times New Roman"/>
                <w:sz w:val="22"/>
                <w:szCs w:val="22"/>
              </w:rPr>
              <w:t>15.15 ± 1.55</w:t>
            </w:r>
          </w:p>
        </w:tc>
        <w:tc>
          <w:tcPr>
            <w:tcW w:w="820" w:type="pct"/>
            <w:vAlign w:val="center"/>
          </w:tcPr>
          <w:p w14:paraId="24C8AFC3" w14:textId="77777777" w:rsidR="00C9179A" w:rsidRPr="00117DFB" w:rsidRDefault="00C9179A" w:rsidP="009976E2">
            <w:pPr>
              <w:jc w:val="both"/>
              <w:rPr>
                <w:rFonts w:cs="Times New Roman"/>
                <w:sz w:val="22"/>
                <w:szCs w:val="22"/>
              </w:rPr>
            </w:pPr>
            <w:r w:rsidRPr="00117DFB">
              <w:rPr>
                <w:rFonts w:cs="Times New Roman"/>
                <w:sz w:val="22"/>
                <w:szCs w:val="22"/>
              </w:rPr>
              <w:t>14.83 ± 1.48</w:t>
            </w:r>
          </w:p>
        </w:tc>
        <w:tc>
          <w:tcPr>
            <w:tcW w:w="625" w:type="pct"/>
            <w:vMerge w:val="restart"/>
            <w:vAlign w:val="center"/>
          </w:tcPr>
          <w:p w14:paraId="420B8E9A" w14:textId="77777777" w:rsidR="00C9179A" w:rsidRPr="00117DFB" w:rsidRDefault="00C9179A" w:rsidP="009976E2">
            <w:pPr>
              <w:jc w:val="both"/>
              <w:rPr>
                <w:rFonts w:cs="Times New Roman"/>
                <w:sz w:val="22"/>
                <w:szCs w:val="22"/>
              </w:rPr>
            </w:pPr>
            <w:r w:rsidRPr="00117DFB">
              <w:rPr>
                <w:rFonts w:cs="Times New Roman"/>
                <w:sz w:val="22"/>
                <w:szCs w:val="22"/>
              </w:rPr>
              <w:t>0.50</w:t>
            </w:r>
          </w:p>
        </w:tc>
        <w:tc>
          <w:tcPr>
            <w:tcW w:w="390" w:type="pct"/>
            <w:vMerge w:val="restart"/>
            <w:vAlign w:val="center"/>
          </w:tcPr>
          <w:p w14:paraId="506A7DB7" w14:textId="77777777" w:rsidR="00C9179A" w:rsidRPr="00117DFB" w:rsidRDefault="00C9179A" w:rsidP="009976E2">
            <w:pPr>
              <w:jc w:val="both"/>
              <w:rPr>
                <w:rFonts w:cs="Times New Roman"/>
                <w:sz w:val="22"/>
                <w:szCs w:val="22"/>
              </w:rPr>
            </w:pPr>
            <w:r w:rsidRPr="00117DFB">
              <w:rPr>
                <w:rFonts w:cs="Times New Roman"/>
                <w:sz w:val="22"/>
                <w:szCs w:val="22"/>
              </w:rPr>
              <w:t>0.61</w:t>
            </w:r>
          </w:p>
        </w:tc>
        <w:tc>
          <w:tcPr>
            <w:tcW w:w="439" w:type="pct"/>
            <w:vMerge w:val="restart"/>
            <w:vAlign w:val="center"/>
          </w:tcPr>
          <w:p w14:paraId="2065B22B" w14:textId="77777777" w:rsidR="00C9179A" w:rsidRPr="00117DFB" w:rsidRDefault="00C9179A" w:rsidP="009976E2">
            <w:pPr>
              <w:jc w:val="both"/>
              <w:rPr>
                <w:rFonts w:cs="Times New Roman"/>
                <w:sz w:val="22"/>
                <w:szCs w:val="22"/>
              </w:rPr>
            </w:pPr>
            <w:r w:rsidRPr="00117DFB">
              <w:rPr>
                <w:rFonts w:cs="Times New Roman"/>
                <w:sz w:val="22"/>
                <w:szCs w:val="22"/>
              </w:rPr>
              <w:t>0.54</w:t>
            </w:r>
          </w:p>
        </w:tc>
      </w:tr>
      <w:tr w:rsidR="00215BCF" w:rsidRPr="00117DFB" w14:paraId="7F21EC9F" w14:textId="77777777" w:rsidTr="00C65906">
        <w:tc>
          <w:tcPr>
            <w:tcW w:w="598" w:type="pct"/>
            <w:vMerge/>
            <w:vAlign w:val="center"/>
          </w:tcPr>
          <w:p w14:paraId="1EBC761B" w14:textId="77777777" w:rsidR="00C9179A" w:rsidRPr="00117DFB" w:rsidRDefault="00C9179A" w:rsidP="009976E2">
            <w:pPr>
              <w:jc w:val="both"/>
              <w:rPr>
                <w:rFonts w:cs="Times New Roman"/>
                <w:sz w:val="20"/>
                <w:szCs w:val="20"/>
              </w:rPr>
            </w:pPr>
          </w:p>
        </w:tc>
        <w:tc>
          <w:tcPr>
            <w:tcW w:w="475" w:type="pct"/>
            <w:vAlign w:val="center"/>
          </w:tcPr>
          <w:p w14:paraId="3F0B9FFB"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3C054689" w14:textId="77777777" w:rsidR="00C9179A" w:rsidRPr="00117DFB" w:rsidRDefault="00C9179A" w:rsidP="009976E2">
            <w:pPr>
              <w:jc w:val="both"/>
              <w:rPr>
                <w:rFonts w:cs="Times New Roman"/>
                <w:sz w:val="22"/>
                <w:szCs w:val="22"/>
              </w:rPr>
            </w:pPr>
            <w:r w:rsidRPr="00117DFB">
              <w:rPr>
                <w:rFonts w:cs="Times New Roman"/>
                <w:sz w:val="22"/>
                <w:szCs w:val="22"/>
              </w:rPr>
              <w:t>14.32 ± 1.59</w:t>
            </w:r>
          </w:p>
        </w:tc>
        <w:tc>
          <w:tcPr>
            <w:tcW w:w="833" w:type="pct"/>
            <w:vAlign w:val="center"/>
          </w:tcPr>
          <w:p w14:paraId="316FD441" w14:textId="77777777" w:rsidR="00C9179A" w:rsidRPr="00117DFB" w:rsidRDefault="00C9179A" w:rsidP="009976E2">
            <w:pPr>
              <w:jc w:val="both"/>
              <w:rPr>
                <w:rFonts w:cs="Times New Roman"/>
                <w:sz w:val="22"/>
                <w:szCs w:val="22"/>
              </w:rPr>
            </w:pPr>
            <w:r w:rsidRPr="00117DFB">
              <w:rPr>
                <w:rFonts w:cs="Times New Roman"/>
                <w:sz w:val="22"/>
                <w:szCs w:val="22"/>
              </w:rPr>
              <w:t>13.60 ± 1.21</w:t>
            </w:r>
          </w:p>
        </w:tc>
        <w:tc>
          <w:tcPr>
            <w:tcW w:w="820" w:type="pct"/>
            <w:vAlign w:val="center"/>
          </w:tcPr>
          <w:p w14:paraId="2A2E9D54" w14:textId="77777777" w:rsidR="00C9179A" w:rsidRPr="00117DFB" w:rsidRDefault="00C9179A" w:rsidP="009976E2">
            <w:pPr>
              <w:jc w:val="both"/>
              <w:rPr>
                <w:rFonts w:cs="Times New Roman"/>
                <w:sz w:val="22"/>
                <w:szCs w:val="22"/>
              </w:rPr>
            </w:pPr>
            <w:r w:rsidRPr="00117DFB">
              <w:rPr>
                <w:rFonts w:cs="Times New Roman"/>
                <w:sz w:val="22"/>
                <w:szCs w:val="22"/>
              </w:rPr>
              <w:t>14.80 ± 1.88</w:t>
            </w:r>
          </w:p>
        </w:tc>
        <w:tc>
          <w:tcPr>
            <w:tcW w:w="625" w:type="pct"/>
            <w:vMerge/>
            <w:vAlign w:val="center"/>
          </w:tcPr>
          <w:p w14:paraId="59565F94" w14:textId="77777777" w:rsidR="00C9179A" w:rsidRPr="00117DFB" w:rsidRDefault="00C9179A" w:rsidP="009976E2">
            <w:pPr>
              <w:jc w:val="both"/>
              <w:rPr>
                <w:rFonts w:cs="Times New Roman"/>
                <w:sz w:val="22"/>
                <w:szCs w:val="22"/>
              </w:rPr>
            </w:pPr>
          </w:p>
        </w:tc>
        <w:tc>
          <w:tcPr>
            <w:tcW w:w="390" w:type="pct"/>
            <w:vMerge/>
            <w:vAlign w:val="center"/>
          </w:tcPr>
          <w:p w14:paraId="619D9638" w14:textId="77777777" w:rsidR="00C9179A" w:rsidRPr="00117DFB" w:rsidRDefault="00C9179A" w:rsidP="009976E2">
            <w:pPr>
              <w:jc w:val="both"/>
              <w:rPr>
                <w:rFonts w:cs="Times New Roman"/>
                <w:sz w:val="22"/>
                <w:szCs w:val="22"/>
              </w:rPr>
            </w:pPr>
          </w:p>
        </w:tc>
        <w:tc>
          <w:tcPr>
            <w:tcW w:w="439" w:type="pct"/>
            <w:vMerge/>
            <w:vAlign w:val="center"/>
          </w:tcPr>
          <w:p w14:paraId="7598B9EF" w14:textId="77777777" w:rsidR="00C9179A" w:rsidRPr="00117DFB" w:rsidRDefault="00C9179A" w:rsidP="009976E2">
            <w:pPr>
              <w:jc w:val="both"/>
              <w:rPr>
                <w:rFonts w:cs="Times New Roman"/>
                <w:sz w:val="22"/>
                <w:szCs w:val="22"/>
              </w:rPr>
            </w:pPr>
          </w:p>
        </w:tc>
      </w:tr>
      <w:tr w:rsidR="00215BCF" w:rsidRPr="00117DFB" w14:paraId="1AE21599" w14:textId="77777777" w:rsidTr="00C65906">
        <w:tc>
          <w:tcPr>
            <w:tcW w:w="598" w:type="pct"/>
            <w:vMerge w:val="restart"/>
            <w:vAlign w:val="center"/>
          </w:tcPr>
          <w:p w14:paraId="537F980E" w14:textId="77777777" w:rsidR="00C9179A" w:rsidRPr="00117DFB" w:rsidRDefault="00C9179A" w:rsidP="009976E2">
            <w:pPr>
              <w:jc w:val="both"/>
              <w:rPr>
                <w:rFonts w:cs="Times New Roman"/>
                <w:sz w:val="20"/>
                <w:szCs w:val="20"/>
              </w:rPr>
            </w:pPr>
            <w:r w:rsidRPr="00117DFB">
              <w:rPr>
                <w:rFonts w:cs="Times New Roman"/>
                <w:sz w:val="20"/>
                <w:szCs w:val="20"/>
              </w:rPr>
              <w:t>IL-12 (p40)</w:t>
            </w:r>
          </w:p>
        </w:tc>
        <w:tc>
          <w:tcPr>
            <w:tcW w:w="475" w:type="pct"/>
            <w:vAlign w:val="center"/>
          </w:tcPr>
          <w:p w14:paraId="60F93A82"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54467CDE" w14:textId="77777777" w:rsidR="00C9179A" w:rsidRPr="00117DFB" w:rsidRDefault="00C9179A" w:rsidP="009976E2">
            <w:pPr>
              <w:jc w:val="both"/>
              <w:rPr>
                <w:rFonts w:cs="Times New Roman"/>
                <w:sz w:val="22"/>
                <w:szCs w:val="22"/>
              </w:rPr>
            </w:pPr>
            <w:r w:rsidRPr="00117DFB">
              <w:rPr>
                <w:rFonts w:cs="Times New Roman"/>
                <w:sz w:val="22"/>
                <w:szCs w:val="22"/>
              </w:rPr>
              <w:t>18.74 ± 1.95</w:t>
            </w:r>
          </w:p>
        </w:tc>
        <w:tc>
          <w:tcPr>
            <w:tcW w:w="833" w:type="pct"/>
            <w:vAlign w:val="center"/>
          </w:tcPr>
          <w:p w14:paraId="2F314337" w14:textId="77777777" w:rsidR="00C9179A" w:rsidRPr="00117DFB" w:rsidRDefault="00C9179A" w:rsidP="009976E2">
            <w:pPr>
              <w:jc w:val="both"/>
              <w:rPr>
                <w:rFonts w:cs="Times New Roman"/>
                <w:sz w:val="22"/>
                <w:szCs w:val="22"/>
              </w:rPr>
            </w:pPr>
            <w:r w:rsidRPr="00117DFB">
              <w:rPr>
                <w:rFonts w:cs="Times New Roman"/>
                <w:sz w:val="22"/>
                <w:szCs w:val="22"/>
              </w:rPr>
              <w:t>19.84 ± 2.09</w:t>
            </w:r>
          </w:p>
        </w:tc>
        <w:tc>
          <w:tcPr>
            <w:tcW w:w="820" w:type="pct"/>
            <w:vAlign w:val="center"/>
          </w:tcPr>
          <w:p w14:paraId="0FEC6468" w14:textId="77777777" w:rsidR="00C9179A" w:rsidRPr="00117DFB" w:rsidRDefault="00C9179A" w:rsidP="009976E2">
            <w:pPr>
              <w:jc w:val="both"/>
              <w:rPr>
                <w:rFonts w:cs="Times New Roman"/>
                <w:sz w:val="22"/>
                <w:szCs w:val="22"/>
              </w:rPr>
            </w:pPr>
            <w:r w:rsidRPr="00117DFB">
              <w:rPr>
                <w:rFonts w:cs="Times New Roman"/>
                <w:sz w:val="22"/>
                <w:szCs w:val="22"/>
              </w:rPr>
              <w:t>18.16 ± 2.39</w:t>
            </w:r>
          </w:p>
        </w:tc>
        <w:tc>
          <w:tcPr>
            <w:tcW w:w="625" w:type="pct"/>
            <w:vMerge w:val="restart"/>
            <w:vAlign w:val="center"/>
          </w:tcPr>
          <w:p w14:paraId="7AD4B1EF" w14:textId="77777777" w:rsidR="00C9179A" w:rsidRPr="00117DFB" w:rsidRDefault="00C9179A" w:rsidP="009976E2">
            <w:pPr>
              <w:jc w:val="both"/>
              <w:rPr>
                <w:rFonts w:cs="Times New Roman"/>
                <w:sz w:val="22"/>
                <w:szCs w:val="22"/>
              </w:rPr>
            </w:pPr>
            <w:r w:rsidRPr="00117DFB">
              <w:rPr>
                <w:rFonts w:cs="Times New Roman"/>
                <w:sz w:val="22"/>
                <w:szCs w:val="22"/>
              </w:rPr>
              <w:t>0.29</w:t>
            </w:r>
          </w:p>
        </w:tc>
        <w:tc>
          <w:tcPr>
            <w:tcW w:w="390" w:type="pct"/>
            <w:vMerge w:val="restart"/>
            <w:vAlign w:val="center"/>
          </w:tcPr>
          <w:p w14:paraId="4CBB1AF4" w14:textId="77777777" w:rsidR="00C9179A" w:rsidRPr="00117DFB" w:rsidRDefault="00C9179A" w:rsidP="009976E2">
            <w:pPr>
              <w:jc w:val="both"/>
              <w:rPr>
                <w:rFonts w:cs="Times New Roman"/>
                <w:sz w:val="22"/>
                <w:szCs w:val="22"/>
              </w:rPr>
            </w:pPr>
            <w:r w:rsidRPr="00117DFB">
              <w:rPr>
                <w:rFonts w:cs="Times New Roman"/>
                <w:sz w:val="22"/>
                <w:szCs w:val="22"/>
              </w:rPr>
              <w:t>0.35</w:t>
            </w:r>
          </w:p>
        </w:tc>
        <w:tc>
          <w:tcPr>
            <w:tcW w:w="439" w:type="pct"/>
            <w:vMerge w:val="restart"/>
            <w:vAlign w:val="center"/>
          </w:tcPr>
          <w:p w14:paraId="4105E9AB" w14:textId="77777777" w:rsidR="00C9179A" w:rsidRPr="00117DFB" w:rsidRDefault="00C9179A" w:rsidP="009976E2">
            <w:pPr>
              <w:jc w:val="both"/>
              <w:rPr>
                <w:rFonts w:cs="Times New Roman"/>
                <w:sz w:val="22"/>
                <w:szCs w:val="22"/>
              </w:rPr>
            </w:pPr>
            <w:r w:rsidRPr="00117DFB">
              <w:rPr>
                <w:rFonts w:cs="Times New Roman"/>
                <w:sz w:val="22"/>
                <w:szCs w:val="22"/>
              </w:rPr>
              <w:t>0.99</w:t>
            </w:r>
          </w:p>
        </w:tc>
      </w:tr>
      <w:tr w:rsidR="00215BCF" w:rsidRPr="00117DFB" w14:paraId="0D3F794D" w14:textId="77777777" w:rsidTr="00C65906">
        <w:tc>
          <w:tcPr>
            <w:tcW w:w="598" w:type="pct"/>
            <w:vMerge/>
            <w:vAlign w:val="center"/>
          </w:tcPr>
          <w:p w14:paraId="6E634534" w14:textId="77777777" w:rsidR="00C9179A" w:rsidRPr="00117DFB" w:rsidRDefault="00C9179A" w:rsidP="009976E2">
            <w:pPr>
              <w:jc w:val="both"/>
              <w:rPr>
                <w:rFonts w:cs="Times New Roman"/>
                <w:sz w:val="20"/>
                <w:szCs w:val="20"/>
              </w:rPr>
            </w:pPr>
          </w:p>
        </w:tc>
        <w:tc>
          <w:tcPr>
            <w:tcW w:w="475" w:type="pct"/>
            <w:vAlign w:val="center"/>
          </w:tcPr>
          <w:p w14:paraId="7162C5B0"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7546DD0E" w14:textId="77777777" w:rsidR="00C9179A" w:rsidRPr="00117DFB" w:rsidRDefault="00C9179A" w:rsidP="009976E2">
            <w:pPr>
              <w:jc w:val="both"/>
              <w:rPr>
                <w:rFonts w:cs="Times New Roman"/>
                <w:sz w:val="22"/>
                <w:szCs w:val="22"/>
              </w:rPr>
            </w:pPr>
            <w:r w:rsidRPr="00117DFB">
              <w:rPr>
                <w:rFonts w:cs="Times New Roman"/>
                <w:sz w:val="22"/>
                <w:szCs w:val="22"/>
              </w:rPr>
              <w:t>17.67 ± 1.39</w:t>
            </w:r>
          </w:p>
        </w:tc>
        <w:tc>
          <w:tcPr>
            <w:tcW w:w="833" w:type="pct"/>
            <w:vAlign w:val="center"/>
          </w:tcPr>
          <w:p w14:paraId="3A9B667C" w14:textId="77777777" w:rsidR="00C9179A" w:rsidRPr="00117DFB" w:rsidRDefault="00C9179A" w:rsidP="009976E2">
            <w:pPr>
              <w:jc w:val="both"/>
              <w:rPr>
                <w:rFonts w:cs="Times New Roman"/>
                <w:sz w:val="22"/>
                <w:szCs w:val="22"/>
              </w:rPr>
            </w:pPr>
            <w:r w:rsidRPr="00117DFB">
              <w:rPr>
                <w:rFonts w:cs="Times New Roman"/>
                <w:sz w:val="22"/>
                <w:szCs w:val="22"/>
              </w:rPr>
              <w:t>19.18 ± 1.66</w:t>
            </w:r>
          </w:p>
        </w:tc>
        <w:tc>
          <w:tcPr>
            <w:tcW w:w="820" w:type="pct"/>
            <w:vAlign w:val="center"/>
          </w:tcPr>
          <w:p w14:paraId="76B77B62" w14:textId="77777777" w:rsidR="00C9179A" w:rsidRPr="00117DFB" w:rsidRDefault="00C9179A" w:rsidP="009976E2">
            <w:pPr>
              <w:jc w:val="both"/>
              <w:rPr>
                <w:rFonts w:cs="Times New Roman"/>
                <w:sz w:val="22"/>
                <w:szCs w:val="22"/>
              </w:rPr>
            </w:pPr>
            <w:r w:rsidRPr="00117DFB">
              <w:rPr>
                <w:rFonts w:cs="Times New Roman"/>
                <w:sz w:val="22"/>
                <w:szCs w:val="22"/>
              </w:rPr>
              <w:t>19.87 ± 1.57</w:t>
            </w:r>
          </w:p>
        </w:tc>
        <w:tc>
          <w:tcPr>
            <w:tcW w:w="625" w:type="pct"/>
            <w:vMerge/>
            <w:vAlign w:val="center"/>
          </w:tcPr>
          <w:p w14:paraId="780564B8" w14:textId="77777777" w:rsidR="00C9179A" w:rsidRPr="00117DFB" w:rsidRDefault="00C9179A" w:rsidP="009976E2">
            <w:pPr>
              <w:jc w:val="both"/>
              <w:rPr>
                <w:rFonts w:cs="Times New Roman"/>
                <w:sz w:val="22"/>
                <w:szCs w:val="22"/>
              </w:rPr>
            </w:pPr>
          </w:p>
        </w:tc>
        <w:tc>
          <w:tcPr>
            <w:tcW w:w="390" w:type="pct"/>
            <w:vMerge/>
            <w:vAlign w:val="center"/>
          </w:tcPr>
          <w:p w14:paraId="01F5EC72" w14:textId="77777777" w:rsidR="00C9179A" w:rsidRPr="00117DFB" w:rsidRDefault="00C9179A" w:rsidP="009976E2">
            <w:pPr>
              <w:jc w:val="both"/>
              <w:rPr>
                <w:rFonts w:cs="Times New Roman"/>
                <w:sz w:val="22"/>
                <w:szCs w:val="22"/>
              </w:rPr>
            </w:pPr>
          </w:p>
        </w:tc>
        <w:tc>
          <w:tcPr>
            <w:tcW w:w="439" w:type="pct"/>
            <w:vMerge/>
            <w:vAlign w:val="center"/>
          </w:tcPr>
          <w:p w14:paraId="527C7FCB" w14:textId="77777777" w:rsidR="00C9179A" w:rsidRPr="00117DFB" w:rsidRDefault="00C9179A" w:rsidP="009976E2">
            <w:pPr>
              <w:jc w:val="both"/>
              <w:rPr>
                <w:rFonts w:cs="Times New Roman"/>
                <w:sz w:val="22"/>
                <w:szCs w:val="22"/>
              </w:rPr>
            </w:pPr>
          </w:p>
        </w:tc>
      </w:tr>
      <w:tr w:rsidR="00215BCF" w:rsidRPr="00117DFB" w14:paraId="1B9EFF3D" w14:textId="77777777" w:rsidTr="00C65906">
        <w:trPr>
          <w:trHeight w:val="306"/>
        </w:trPr>
        <w:tc>
          <w:tcPr>
            <w:tcW w:w="598" w:type="pct"/>
            <w:vMerge w:val="restart"/>
            <w:vAlign w:val="center"/>
          </w:tcPr>
          <w:p w14:paraId="571D2E54" w14:textId="77777777" w:rsidR="00C9179A" w:rsidRPr="00117DFB" w:rsidRDefault="00C9179A" w:rsidP="009976E2">
            <w:pPr>
              <w:jc w:val="both"/>
              <w:rPr>
                <w:rFonts w:cs="Times New Roman"/>
                <w:sz w:val="20"/>
                <w:szCs w:val="20"/>
              </w:rPr>
            </w:pPr>
            <w:r w:rsidRPr="00117DFB">
              <w:rPr>
                <w:rFonts w:cs="Times New Roman"/>
                <w:sz w:val="20"/>
                <w:szCs w:val="20"/>
              </w:rPr>
              <w:t>IL-12 (p70)</w:t>
            </w:r>
          </w:p>
        </w:tc>
        <w:tc>
          <w:tcPr>
            <w:tcW w:w="475" w:type="pct"/>
            <w:vAlign w:val="center"/>
          </w:tcPr>
          <w:p w14:paraId="15871E91"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7BAC502D" w14:textId="77777777" w:rsidR="00C9179A" w:rsidRPr="00117DFB" w:rsidRDefault="00C9179A" w:rsidP="009976E2">
            <w:pPr>
              <w:jc w:val="both"/>
              <w:rPr>
                <w:rFonts w:cs="Times New Roman"/>
                <w:sz w:val="22"/>
                <w:szCs w:val="22"/>
              </w:rPr>
            </w:pPr>
            <w:r w:rsidRPr="00117DFB">
              <w:rPr>
                <w:rFonts w:cs="Times New Roman"/>
                <w:sz w:val="22"/>
                <w:szCs w:val="22"/>
              </w:rPr>
              <w:t>78.83 ± 4.07</w:t>
            </w:r>
          </w:p>
        </w:tc>
        <w:tc>
          <w:tcPr>
            <w:tcW w:w="833" w:type="pct"/>
            <w:vAlign w:val="center"/>
          </w:tcPr>
          <w:p w14:paraId="1C8CD4B2" w14:textId="77777777" w:rsidR="00C9179A" w:rsidRPr="00117DFB" w:rsidRDefault="00C9179A" w:rsidP="009976E2">
            <w:pPr>
              <w:jc w:val="both"/>
              <w:rPr>
                <w:rFonts w:cs="Times New Roman"/>
                <w:sz w:val="22"/>
                <w:szCs w:val="22"/>
              </w:rPr>
            </w:pPr>
            <w:r w:rsidRPr="00117DFB">
              <w:rPr>
                <w:rFonts w:cs="Times New Roman"/>
                <w:sz w:val="22"/>
                <w:szCs w:val="22"/>
              </w:rPr>
              <w:t>80.79 ± 7.88</w:t>
            </w:r>
          </w:p>
        </w:tc>
        <w:tc>
          <w:tcPr>
            <w:tcW w:w="820" w:type="pct"/>
            <w:vAlign w:val="center"/>
          </w:tcPr>
          <w:p w14:paraId="61C87E5D" w14:textId="77777777" w:rsidR="00C9179A" w:rsidRPr="00117DFB" w:rsidRDefault="00C9179A" w:rsidP="009976E2">
            <w:pPr>
              <w:jc w:val="both"/>
              <w:rPr>
                <w:rFonts w:cs="Times New Roman"/>
                <w:sz w:val="22"/>
                <w:szCs w:val="22"/>
              </w:rPr>
            </w:pPr>
            <w:r w:rsidRPr="00117DFB">
              <w:rPr>
                <w:rFonts w:cs="Times New Roman"/>
                <w:sz w:val="22"/>
                <w:szCs w:val="22"/>
              </w:rPr>
              <w:t>80.05 ± 5.50</w:t>
            </w:r>
          </w:p>
        </w:tc>
        <w:tc>
          <w:tcPr>
            <w:tcW w:w="625" w:type="pct"/>
            <w:vMerge w:val="restart"/>
            <w:vAlign w:val="center"/>
          </w:tcPr>
          <w:p w14:paraId="63A49D7C" w14:textId="77777777" w:rsidR="00C9179A" w:rsidRPr="00117DFB" w:rsidRDefault="00C9179A" w:rsidP="009976E2">
            <w:pPr>
              <w:jc w:val="both"/>
              <w:rPr>
                <w:rFonts w:cs="Times New Roman"/>
                <w:sz w:val="22"/>
                <w:szCs w:val="22"/>
              </w:rPr>
            </w:pPr>
            <w:r w:rsidRPr="00117DFB">
              <w:rPr>
                <w:rFonts w:cs="Times New Roman"/>
                <w:sz w:val="22"/>
                <w:szCs w:val="22"/>
              </w:rPr>
              <w:t>0.57</w:t>
            </w:r>
          </w:p>
        </w:tc>
        <w:tc>
          <w:tcPr>
            <w:tcW w:w="390" w:type="pct"/>
            <w:vMerge w:val="restart"/>
            <w:vAlign w:val="center"/>
          </w:tcPr>
          <w:p w14:paraId="3D3A86DF" w14:textId="77777777" w:rsidR="00C9179A" w:rsidRPr="00117DFB" w:rsidRDefault="00C9179A" w:rsidP="009976E2">
            <w:pPr>
              <w:jc w:val="both"/>
              <w:rPr>
                <w:rFonts w:cs="Times New Roman"/>
                <w:sz w:val="22"/>
                <w:szCs w:val="22"/>
              </w:rPr>
            </w:pPr>
            <w:r w:rsidRPr="00117DFB">
              <w:rPr>
                <w:rFonts w:cs="Times New Roman"/>
                <w:sz w:val="22"/>
                <w:szCs w:val="22"/>
              </w:rPr>
              <w:t>0.42</w:t>
            </w:r>
          </w:p>
        </w:tc>
        <w:tc>
          <w:tcPr>
            <w:tcW w:w="439" w:type="pct"/>
            <w:vMerge w:val="restart"/>
            <w:vAlign w:val="center"/>
          </w:tcPr>
          <w:p w14:paraId="0954F746" w14:textId="77777777" w:rsidR="00C9179A" w:rsidRPr="00117DFB" w:rsidRDefault="00C9179A" w:rsidP="009976E2">
            <w:pPr>
              <w:jc w:val="both"/>
              <w:rPr>
                <w:rFonts w:cs="Times New Roman"/>
                <w:sz w:val="22"/>
                <w:szCs w:val="22"/>
              </w:rPr>
            </w:pPr>
            <w:r w:rsidRPr="00117DFB">
              <w:rPr>
                <w:rFonts w:cs="Times New Roman"/>
                <w:sz w:val="22"/>
                <w:szCs w:val="22"/>
              </w:rPr>
              <w:t>0.99</w:t>
            </w:r>
          </w:p>
        </w:tc>
      </w:tr>
      <w:tr w:rsidR="00215BCF" w:rsidRPr="00117DFB" w14:paraId="634B175A" w14:textId="77777777" w:rsidTr="00C65906">
        <w:tc>
          <w:tcPr>
            <w:tcW w:w="598" w:type="pct"/>
            <w:vMerge/>
            <w:vAlign w:val="center"/>
          </w:tcPr>
          <w:p w14:paraId="3DB29396" w14:textId="77777777" w:rsidR="00C9179A" w:rsidRPr="00117DFB" w:rsidRDefault="00C9179A" w:rsidP="009976E2">
            <w:pPr>
              <w:jc w:val="both"/>
              <w:rPr>
                <w:rFonts w:cs="Times New Roman"/>
                <w:sz w:val="20"/>
                <w:szCs w:val="20"/>
              </w:rPr>
            </w:pPr>
          </w:p>
        </w:tc>
        <w:tc>
          <w:tcPr>
            <w:tcW w:w="475" w:type="pct"/>
            <w:vAlign w:val="center"/>
          </w:tcPr>
          <w:p w14:paraId="06D4C5D3"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2BB5EB72" w14:textId="77777777" w:rsidR="00C9179A" w:rsidRPr="00117DFB" w:rsidRDefault="00C9179A" w:rsidP="009976E2">
            <w:pPr>
              <w:jc w:val="both"/>
              <w:rPr>
                <w:rFonts w:cs="Times New Roman"/>
                <w:b/>
                <w:bCs/>
                <w:sz w:val="22"/>
                <w:szCs w:val="22"/>
              </w:rPr>
            </w:pPr>
            <w:r w:rsidRPr="00117DFB">
              <w:rPr>
                <w:rFonts w:cs="Times New Roman"/>
                <w:sz w:val="22"/>
                <w:szCs w:val="22"/>
              </w:rPr>
              <w:t>80.93 ± 4.47</w:t>
            </w:r>
          </w:p>
        </w:tc>
        <w:tc>
          <w:tcPr>
            <w:tcW w:w="833" w:type="pct"/>
            <w:vAlign w:val="center"/>
          </w:tcPr>
          <w:p w14:paraId="7D164C4D" w14:textId="77777777" w:rsidR="00C9179A" w:rsidRPr="00117DFB" w:rsidRDefault="00C9179A" w:rsidP="009976E2">
            <w:pPr>
              <w:jc w:val="both"/>
              <w:rPr>
                <w:rFonts w:cs="Times New Roman"/>
                <w:sz w:val="22"/>
                <w:szCs w:val="22"/>
              </w:rPr>
            </w:pPr>
            <w:r w:rsidRPr="00117DFB">
              <w:rPr>
                <w:rFonts w:cs="Times New Roman"/>
                <w:sz w:val="22"/>
                <w:szCs w:val="22"/>
              </w:rPr>
              <w:t>77.07 ± 3.27</w:t>
            </w:r>
          </w:p>
        </w:tc>
        <w:tc>
          <w:tcPr>
            <w:tcW w:w="820" w:type="pct"/>
            <w:vAlign w:val="center"/>
          </w:tcPr>
          <w:p w14:paraId="5B7A28A5" w14:textId="77777777" w:rsidR="00C9179A" w:rsidRPr="00117DFB" w:rsidRDefault="00C9179A" w:rsidP="009976E2">
            <w:pPr>
              <w:jc w:val="both"/>
              <w:rPr>
                <w:rFonts w:cs="Times New Roman"/>
                <w:sz w:val="22"/>
                <w:szCs w:val="22"/>
              </w:rPr>
            </w:pPr>
            <w:r w:rsidRPr="00117DFB">
              <w:rPr>
                <w:rFonts w:cs="Times New Roman"/>
                <w:sz w:val="22"/>
                <w:szCs w:val="22"/>
              </w:rPr>
              <w:t>81.79 ± 4.25</w:t>
            </w:r>
          </w:p>
        </w:tc>
        <w:tc>
          <w:tcPr>
            <w:tcW w:w="625" w:type="pct"/>
            <w:vMerge/>
            <w:vAlign w:val="center"/>
          </w:tcPr>
          <w:p w14:paraId="787639C0" w14:textId="77777777" w:rsidR="00C9179A" w:rsidRPr="00117DFB" w:rsidRDefault="00C9179A" w:rsidP="009976E2">
            <w:pPr>
              <w:jc w:val="both"/>
              <w:rPr>
                <w:rFonts w:cs="Times New Roman"/>
                <w:sz w:val="22"/>
                <w:szCs w:val="22"/>
              </w:rPr>
            </w:pPr>
          </w:p>
        </w:tc>
        <w:tc>
          <w:tcPr>
            <w:tcW w:w="390" w:type="pct"/>
            <w:vMerge/>
            <w:vAlign w:val="center"/>
          </w:tcPr>
          <w:p w14:paraId="6A926598" w14:textId="77777777" w:rsidR="00C9179A" w:rsidRPr="00117DFB" w:rsidRDefault="00C9179A" w:rsidP="009976E2">
            <w:pPr>
              <w:jc w:val="both"/>
              <w:rPr>
                <w:rFonts w:cs="Times New Roman"/>
                <w:sz w:val="22"/>
                <w:szCs w:val="22"/>
              </w:rPr>
            </w:pPr>
          </w:p>
        </w:tc>
        <w:tc>
          <w:tcPr>
            <w:tcW w:w="439" w:type="pct"/>
            <w:vMerge/>
            <w:vAlign w:val="center"/>
          </w:tcPr>
          <w:p w14:paraId="0D507953" w14:textId="77777777" w:rsidR="00C9179A" w:rsidRPr="00117DFB" w:rsidRDefault="00C9179A" w:rsidP="009976E2">
            <w:pPr>
              <w:jc w:val="both"/>
              <w:rPr>
                <w:rFonts w:cs="Times New Roman"/>
                <w:sz w:val="22"/>
                <w:szCs w:val="22"/>
              </w:rPr>
            </w:pPr>
          </w:p>
        </w:tc>
      </w:tr>
      <w:tr w:rsidR="00215BCF" w:rsidRPr="00117DFB" w14:paraId="0E7A4286" w14:textId="77777777" w:rsidTr="00C65906">
        <w:tc>
          <w:tcPr>
            <w:tcW w:w="598" w:type="pct"/>
            <w:vMerge w:val="restart"/>
            <w:vAlign w:val="center"/>
          </w:tcPr>
          <w:p w14:paraId="52CBCC5C" w14:textId="77777777" w:rsidR="00C9179A" w:rsidRPr="00117DFB" w:rsidRDefault="00C9179A" w:rsidP="009976E2">
            <w:pPr>
              <w:jc w:val="both"/>
              <w:rPr>
                <w:rFonts w:cs="Times New Roman"/>
                <w:sz w:val="20"/>
                <w:szCs w:val="20"/>
              </w:rPr>
            </w:pPr>
            <w:r w:rsidRPr="00117DFB">
              <w:rPr>
                <w:rFonts w:cs="Times New Roman"/>
                <w:sz w:val="20"/>
                <w:szCs w:val="20"/>
              </w:rPr>
              <w:t>IL-13</w:t>
            </w:r>
          </w:p>
        </w:tc>
        <w:tc>
          <w:tcPr>
            <w:tcW w:w="475" w:type="pct"/>
            <w:vAlign w:val="center"/>
          </w:tcPr>
          <w:p w14:paraId="6F6BB824"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12842B4D" w14:textId="77777777" w:rsidR="00C9179A" w:rsidRPr="00117DFB" w:rsidRDefault="00C9179A" w:rsidP="009976E2">
            <w:pPr>
              <w:jc w:val="both"/>
              <w:rPr>
                <w:rFonts w:cs="Times New Roman"/>
                <w:sz w:val="22"/>
                <w:szCs w:val="22"/>
              </w:rPr>
            </w:pPr>
            <w:r w:rsidRPr="00117DFB">
              <w:rPr>
                <w:rFonts w:cs="Times New Roman"/>
                <w:sz w:val="22"/>
                <w:szCs w:val="22"/>
              </w:rPr>
              <w:t>5.48 ± 0.55</w:t>
            </w:r>
          </w:p>
        </w:tc>
        <w:tc>
          <w:tcPr>
            <w:tcW w:w="833" w:type="pct"/>
            <w:vAlign w:val="center"/>
          </w:tcPr>
          <w:p w14:paraId="737DE3F0" w14:textId="77777777" w:rsidR="00C9179A" w:rsidRPr="00117DFB" w:rsidRDefault="00C9179A" w:rsidP="009976E2">
            <w:pPr>
              <w:jc w:val="both"/>
              <w:rPr>
                <w:rFonts w:cs="Times New Roman"/>
                <w:sz w:val="22"/>
                <w:szCs w:val="22"/>
              </w:rPr>
            </w:pPr>
            <w:r w:rsidRPr="00117DFB">
              <w:rPr>
                <w:rFonts w:cs="Times New Roman"/>
                <w:sz w:val="22"/>
                <w:szCs w:val="22"/>
              </w:rPr>
              <w:t>5.23 ± 0.45</w:t>
            </w:r>
          </w:p>
        </w:tc>
        <w:tc>
          <w:tcPr>
            <w:tcW w:w="820" w:type="pct"/>
            <w:vAlign w:val="center"/>
          </w:tcPr>
          <w:p w14:paraId="3F9E6C84" w14:textId="77777777" w:rsidR="00C9179A" w:rsidRPr="00117DFB" w:rsidRDefault="00C9179A" w:rsidP="009976E2">
            <w:pPr>
              <w:jc w:val="both"/>
              <w:rPr>
                <w:rFonts w:cs="Times New Roman"/>
                <w:sz w:val="22"/>
                <w:szCs w:val="22"/>
              </w:rPr>
            </w:pPr>
            <w:r w:rsidRPr="00117DFB">
              <w:rPr>
                <w:rFonts w:cs="Times New Roman"/>
                <w:sz w:val="22"/>
                <w:szCs w:val="22"/>
              </w:rPr>
              <w:t>5.48 ± 0.39</w:t>
            </w:r>
          </w:p>
        </w:tc>
        <w:tc>
          <w:tcPr>
            <w:tcW w:w="625" w:type="pct"/>
            <w:vMerge w:val="restart"/>
            <w:vAlign w:val="center"/>
          </w:tcPr>
          <w:p w14:paraId="3BB5E762" w14:textId="77777777" w:rsidR="00C9179A" w:rsidRPr="00117DFB" w:rsidRDefault="00C9179A" w:rsidP="009976E2">
            <w:pPr>
              <w:jc w:val="both"/>
              <w:rPr>
                <w:rFonts w:cs="Times New Roman"/>
                <w:sz w:val="22"/>
                <w:szCs w:val="22"/>
              </w:rPr>
            </w:pPr>
            <w:r w:rsidRPr="00117DFB">
              <w:rPr>
                <w:rFonts w:cs="Times New Roman"/>
                <w:sz w:val="22"/>
                <w:szCs w:val="22"/>
              </w:rPr>
              <w:t>0.22</w:t>
            </w:r>
          </w:p>
        </w:tc>
        <w:tc>
          <w:tcPr>
            <w:tcW w:w="390" w:type="pct"/>
            <w:vMerge w:val="restart"/>
            <w:vAlign w:val="center"/>
          </w:tcPr>
          <w:p w14:paraId="4C7A75DD" w14:textId="77777777" w:rsidR="00C9179A" w:rsidRPr="00117DFB" w:rsidRDefault="00C9179A" w:rsidP="009976E2">
            <w:pPr>
              <w:jc w:val="both"/>
              <w:rPr>
                <w:rFonts w:cs="Times New Roman"/>
                <w:sz w:val="22"/>
                <w:szCs w:val="22"/>
              </w:rPr>
            </w:pPr>
            <w:r w:rsidRPr="00117DFB">
              <w:rPr>
                <w:rFonts w:cs="Times New Roman"/>
                <w:sz w:val="22"/>
                <w:szCs w:val="22"/>
              </w:rPr>
              <w:t>0.86</w:t>
            </w:r>
          </w:p>
        </w:tc>
        <w:tc>
          <w:tcPr>
            <w:tcW w:w="439" w:type="pct"/>
            <w:vMerge w:val="restart"/>
            <w:vAlign w:val="center"/>
          </w:tcPr>
          <w:p w14:paraId="11088245" w14:textId="77777777" w:rsidR="00C9179A" w:rsidRPr="00117DFB" w:rsidRDefault="00C9179A" w:rsidP="009976E2">
            <w:pPr>
              <w:jc w:val="both"/>
              <w:rPr>
                <w:rFonts w:cs="Times New Roman"/>
                <w:sz w:val="22"/>
                <w:szCs w:val="22"/>
              </w:rPr>
            </w:pPr>
            <w:r w:rsidRPr="00117DFB">
              <w:rPr>
                <w:rFonts w:cs="Times New Roman"/>
                <w:sz w:val="22"/>
                <w:szCs w:val="22"/>
              </w:rPr>
              <w:t>0.93</w:t>
            </w:r>
          </w:p>
        </w:tc>
      </w:tr>
      <w:tr w:rsidR="00215BCF" w:rsidRPr="00117DFB" w14:paraId="5D8EC3B6" w14:textId="77777777" w:rsidTr="00C65906">
        <w:tc>
          <w:tcPr>
            <w:tcW w:w="598" w:type="pct"/>
            <w:vMerge/>
            <w:vAlign w:val="center"/>
          </w:tcPr>
          <w:p w14:paraId="0356BDAA" w14:textId="77777777" w:rsidR="00C9179A" w:rsidRPr="00117DFB" w:rsidRDefault="00C9179A" w:rsidP="009976E2">
            <w:pPr>
              <w:jc w:val="both"/>
              <w:rPr>
                <w:rFonts w:cs="Times New Roman"/>
                <w:sz w:val="20"/>
                <w:szCs w:val="20"/>
              </w:rPr>
            </w:pPr>
          </w:p>
        </w:tc>
        <w:tc>
          <w:tcPr>
            <w:tcW w:w="475" w:type="pct"/>
            <w:vAlign w:val="center"/>
          </w:tcPr>
          <w:p w14:paraId="31B6D1F7"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4DA1B4D7" w14:textId="77777777" w:rsidR="00C9179A" w:rsidRPr="00117DFB" w:rsidRDefault="00C9179A" w:rsidP="009976E2">
            <w:pPr>
              <w:jc w:val="both"/>
              <w:rPr>
                <w:rFonts w:cs="Times New Roman"/>
                <w:sz w:val="22"/>
                <w:szCs w:val="22"/>
              </w:rPr>
            </w:pPr>
            <w:r w:rsidRPr="00117DFB">
              <w:rPr>
                <w:rFonts w:cs="Times New Roman"/>
                <w:sz w:val="22"/>
                <w:szCs w:val="22"/>
              </w:rPr>
              <w:t>5.34 ± 0.28</w:t>
            </w:r>
          </w:p>
        </w:tc>
        <w:tc>
          <w:tcPr>
            <w:tcW w:w="833" w:type="pct"/>
            <w:vAlign w:val="center"/>
          </w:tcPr>
          <w:p w14:paraId="4FA37A37" w14:textId="77777777" w:rsidR="00C9179A" w:rsidRPr="00117DFB" w:rsidRDefault="00C9179A" w:rsidP="009976E2">
            <w:pPr>
              <w:jc w:val="both"/>
              <w:rPr>
                <w:rFonts w:cs="Times New Roman"/>
                <w:sz w:val="22"/>
                <w:szCs w:val="22"/>
              </w:rPr>
            </w:pPr>
            <w:r w:rsidRPr="00117DFB">
              <w:rPr>
                <w:rFonts w:cs="Times New Roman"/>
                <w:sz w:val="22"/>
                <w:szCs w:val="22"/>
              </w:rPr>
              <w:t>5.70 ± 0.55</w:t>
            </w:r>
          </w:p>
        </w:tc>
        <w:tc>
          <w:tcPr>
            <w:tcW w:w="820" w:type="pct"/>
            <w:vAlign w:val="center"/>
          </w:tcPr>
          <w:p w14:paraId="4D946F37" w14:textId="77777777" w:rsidR="00C9179A" w:rsidRPr="00117DFB" w:rsidRDefault="00C9179A" w:rsidP="009976E2">
            <w:pPr>
              <w:jc w:val="both"/>
              <w:rPr>
                <w:rFonts w:cs="Times New Roman"/>
                <w:sz w:val="22"/>
                <w:szCs w:val="22"/>
              </w:rPr>
            </w:pPr>
            <w:r w:rsidRPr="00117DFB">
              <w:rPr>
                <w:rFonts w:cs="Times New Roman"/>
                <w:sz w:val="22"/>
                <w:szCs w:val="22"/>
              </w:rPr>
              <w:t>5.19 ± 0.67</w:t>
            </w:r>
          </w:p>
        </w:tc>
        <w:tc>
          <w:tcPr>
            <w:tcW w:w="625" w:type="pct"/>
            <w:vMerge/>
            <w:vAlign w:val="center"/>
          </w:tcPr>
          <w:p w14:paraId="527B65A6" w14:textId="77777777" w:rsidR="00C9179A" w:rsidRPr="00117DFB" w:rsidRDefault="00C9179A" w:rsidP="009976E2">
            <w:pPr>
              <w:jc w:val="both"/>
              <w:rPr>
                <w:rFonts w:cs="Times New Roman"/>
                <w:sz w:val="22"/>
                <w:szCs w:val="22"/>
              </w:rPr>
            </w:pPr>
          </w:p>
        </w:tc>
        <w:tc>
          <w:tcPr>
            <w:tcW w:w="390" w:type="pct"/>
            <w:vMerge/>
            <w:vAlign w:val="center"/>
          </w:tcPr>
          <w:p w14:paraId="62F774E2" w14:textId="77777777" w:rsidR="00C9179A" w:rsidRPr="00117DFB" w:rsidRDefault="00C9179A" w:rsidP="009976E2">
            <w:pPr>
              <w:jc w:val="both"/>
              <w:rPr>
                <w:rFonts w:cs="Times New Roman"/>
                <w:sz w:val="22"/>
                <w:szCs w:val="22"/>
              </w:rPr>
            </w:pPr>
          </w:p>
        </w:tc>
        <w:tc>
          <w:tcPr>
            <w:tcW w:w="439" w:type="pct"/>
            <w:vMerge/>
            <w:vAlign w:val="center"/>
          </w:tcPr>
          <w:p w14:paraId="4A4BEB4D" w14:textId="77777777" w:rsidR="00C9179A" w:rsidRPr="00117DFB" w:rsidRDefault="00C9179A" w:rsidP="009976E2">
            <w:pPr>
              <w:jc w:val="both"/>
              <w:rPr>
                <w:rFonts w:cs="Times New Roman"/>
                <w:sz w:val="22"/>
                <w:szCs w:val="22"/>
              </w:rPr>
            </w:pPr>
          </w:p>
        </w:tc>
      </w:tr>
      <w:tr w:rsidR="00215BCF" w:rsidRPr="00117DFB" w14:paraId="0802F3D6" w14:textId="77777777" w:rsidTr="00C65906">
        <w:tc>
          <w:tcPr>
            <w:tcW w:w="598" w:type="pct"/>
            <w:vMerge w:val="restart"/>
            <w:vAlign w:val="center"/>
          </w:tcPr>
          <w:p w14:paraId="48F6F5AF" w14:textId="77777777" w:rsidR="00C9179A" w:rsidRPr="00117DFB" w:rsidRDefault="00C9179A" w:rsidP="009976E2">
            <w:pPr>
              <w:jc w:val="both"/>
              <w:rPr>
                <w:rFonts w:cs="Times New Roman"/>
                <w:sz w:val="20"/>
                <w:szCs w:val="20"/>
              </w:rPr>
            </w:pPr>
            <w:r w:rsidRPr="00117DFB">
              <w:rPr>
                <w:rFonts w:cs="Times New Roman"/>
                <w:sz w:val="20"/>
                <w:szCs w:val="20"/>
              </w:rPr>
              <w:t>IL-15</w:t>
            </w:r>
          </w:p>
        </w:tc>
        <w:tc>
          <w:tcPr>
            <w:tcW w:w="475" w:type="pct"/>
            <w:vAlign w:val="center"/>
          </w:tcPr>
          <w:p w14:paraId="453C08E0"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2B2D4C19" w14:textId="77777777" w:rsidR="00C9179A" w:rsidRPr="00117DFB" w:rsidRDefault="00C9179A" w:rsidP="009976E2">
            <w:pPr>
              <w:jc w:val="both"/>
              <w:rPr>
                <w:rFonts w:cs="Times New Roman"/>
                <w:sz w:val="22"/>
                <w:szCs w:val="22"/>
              </w:rPr>
            </w:pPr>
            <w:r w:rsidRPr="00117DFB">
              <w:rPr>
                <w:rFonts w:cs="Times New Roman"/>
                <w:sz w:val="22"/>
                <w:szCs w:val="22"/>
              </w:rPr>
              <w:t>52.71 ± 5.57</w:t>
            </w:r>
          </w:p>
        </w:tc>
        <w:tc>
          <w:tcPr>
            <w:tcW w:w="833" w:type="pct"/>
            <w:vAlign w:val="center"/>
          </w:tcPr>
          <w:p w14:paraId="03CD22F1" w14:textId="77777777" w:rsidR="00C9179A" w:rsidRPr="00117DFB" w:rsidRDefault="00C9179A" w:rsidP="009976E2">
            <w:pPr>
              <w:jc w:val="both"/>
              <w:rPr>
                <w:rFonts w:cs="Times New Roman"/>
                <w:sz w:val="22"/>
                <w:szCs w:val="22"/>
              </w:rPr>
            </w:pPr>
            <w:r w:rsidRPr="00117DFB">
              <w:rPr>
                <w:rFonts w:cs="Times New Roman"/>
                <w:sz w:val="22"/>
                <w:szCs w:val="22"/>
              </w:rPr>
              <w:t>63.43 ± 7.55</w:t>
            </w:r>
          </w:p>
        </w:tc>
        <w:tc>
          <w:tcPr>
            <w:tcW w:w="820" w:type="pct"/>
            <w:vAlign w:val="center"/>
          </w:tcPr>
          <w:p w14:paraId="6FC23271" w14:textId="77777777" w:rsidR="00C9179A" w:rsidRPr="00117DFB" w:rsidRDefault="00C9179A" w:rsidP="009976E2">
            <w:pPr>
              <w:jc w:val="both"/>
              <w:rPr>
                <w:rFonts w:cs="Times New Roman"/>
                <w:sz w:val="22"/>
                <w:szCs w:val="22"/>
              </w:rPr>
            </w:pPr>
            <w:r w:rsidRPr="00117DFB">
              <w:rPr>
                <w:rFonts w:cs="Times New Roman"/>
                <w:sz w:val="22"/>
                <w:szCs w:val="22"/>
              </w:rPr>
              <w:t>58.33 ± 5.58</w:t>
            </w:r>
          </w:p>
        </w:tc>
        <w:tc>
          <w:tcPr>
            <w:tcW w:w="625" w:type="pct"/>
            <w:vMerge w:val="restart"/>
            <w:vAlign w:val="center"/>
          </w:tcPr>
          <w:p w14:paraId="0816106A" w14:textId="77777777" w:rsidR="00C9179A" w:rsidRPr="00117DFB" w:rsidRDefault="00C9179A" w:rsidP="009976E2">
            <w:pPr>
              <w:jc w:val="both"/>
              <w:rPr>
                <w:rFonts w:cs="Times New Roman"/>
                <w:sz w:val="22"/>
                <w:szCs w:val="22"/>
              </w:rPr>
            </w:pPr>
            <w:r w:rsidRPr="00117DFB">
              <w:rPr>
                <w:rFonts w:cs="Times New Roman"/>
                <w:b/>
                <w:bCs/>
                <w:sz w:val="22"/>
                <w:szCs w:val="22"/>
              </w:rPr>
              <w:t>0.031</w:t>
            </w:r>
          </w:p>
        </w:tc>
        <w:tc>
          <w:tcPr>
            <w:tcW w:w="390" w:type="pct"/>
            <w:vMerge w:val="restart"/>
            <w:vAlign w:val="center"/>
          </w:tcPr>
          <w:p w14:paraId="5180739F" w14:textId="77777777" w:rsidR="00C9179A" w:rsidRPr="00117DFB" w:rsidRDefault="00C9179A" w:rsidP="009976E2">
            <w:pPr>
              <w:jc w:val="both"/>
              <w:rPr>
                <w:rFonts w:cs="Times New Roman"/>
                <w:sz w:val="22"/>
                <w:szCs w:val="22"/>
              </w:rPr>
            </w:pPr>
            <w:r w:rsidRPr="00117DFB">
              <w:rPr>
                <w:rFonts w:cs="Times New Roman"/>
                <w:sz w:val="22"/>
                <w:szCs w:val="22"/>
              </w:rPr>
              <w:t>0.38</w:t>
            </w:r>
          </w:p>
        </w:tc>
        <w:tc>
          <w:tcPr>
            <w:tcW w:w="439" w:type="pct"/>
            <w:vMerge w:val="restart"/>
            <w:vAlign w:val="center"/>
          </w:tcPr>
          <w:p w14:paraId="47E06EAE" w14:textId="77777777" w:rsidR="00C9179A" w:rsidRPr="00117DFB" w:rsidRDefault="00C9179A" w:rsidP="009976E2">
            <w:pPr>
              <w:jc w:val="both"/>
              <w:rPr>
                <w:rFonts w:cs="Times New Roman"/>
                <w:sz w:val="22"/>
                <w:szCs w:val="22"/>
              </w:rPr>
            </w:pPr>
            <w:r w:rsidRPr="00117DFB">
              <w:rPr>
                <w:rFonts w:cs="Times New Roman"/>
                <w:sz w:val="22"/>
                <w:szCs w:val="22"/>
              </w:rPr>
              <w:t>0.41</w:t>
            </w:r>
          </w:p>
        </w:tc>
      </w:tr>
      <w:tr w:rsidR="00215BCF" w:rsidRPr="00117DFB" w14:paraId="1A0D94AC" w14:textId="77777777" w:rsidTr="00C65906">
        <w:tc>
          <w:tcPr>
            <w:tcW w:w="598" w:type="pct"/>
            <w:vMerge/>
            <w:vAlign w:val="center"/>
          </w:tcPr>
          <w:p w14:paraId="74511E6C" w14:textId="77777777" w:rsidR="00C9179A" w:rsidRPr="00117DFB" w:rsidRDefault="00C9179A" w:rsidP="009976E2">
            <w:pPr>
              <w:jc w:val="both"/>
              <w:rPr>
                <w:rFonts w:cs="Times New Roman"/>
                <w:sz w:val="20"/>
                <w:szCs w:val="20"/>
              </w:rPr>
            </w:pPr>
          </w:p>
        </w:tc>
        <w:tc>
          <w:tcPr>
            <w:tcW w:w="475" w:type="pct"/>
            <w:vAlign w:val="center"/>
          </w:tcPr>
          <w:p w14:paraId="67091296"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621B0059" w14:textId="77777777" w:rsidR="00C9179A" w:rsidRPr="00117DFB" w:rsidRDefault="00C9179A" w:rsidP="009976E2">
            <w:pPr>
              <w:jc w:val="both"/>
              <w:rPr>
                <w:rFonts w:cs="Times New Roman"/>
                <w:sz w:val="22"/>
                <w:szCs w:val="22"/>
              </w:rPr>
            </w:pPr>
            <w:r w:rsidRPr="00117DFB">
              <w:rPr>
                <w:rFonts w:cs="Times New Roman"/>
                <w:sz w:val="22"/>
                <w:szCs w:val="22"/>
              </w:rPr>
              <w:t>62.78 ± 1.12</w:t>
            </w:r>
          </w:p>
        </w:tc>
        <w:tc>
          <w:tcPr>
            <w:tcW w:w="833" w:type="pct"/>
            <w:vAlign w:val="center"/>
          </w:tcPr>
          <w:p w14:paraId="40E939D6" w14:textId="77777777" w:rsidR="00C9179A" w:rsidRPr="00117DFB" w:rsidRDefault="00C9179A" w:rsidP="009976E2">
            <w:pPr>
              <w:jc w:val="both"/>
              <w:rPr>
                <w:rFonts w:cs="Times New Roman"/>
                <w:sz w:val="22"/>
                <w:szCs w:val="22"/>
              </w:rPr>
            </w:pPr>
            <w:r w:rsidRPr="00117DFB">
              <w:rPr>
                <w:rFonts w:cs="Times New Roman"/>
                <w:sz w:val="22"/>
                <w:szCs w:val="22"/>
              </w:rPr>
              <w:t>58.49 ± 3.43</w:t>
            </w:r>
          </w:p>
        </w:tc>
        <w:tc>
          <w:tcPr>
            <w:tcW w:w="820" w:type="pct"/>
            <w:vAlign w:val="center"/>
          </w:tcPr>
          <w:p w14:paraId="4E5CA8F9" w14:textId="77777777" w:rsidR="00C9179A" w:rsidRPr="00117DFB" w:rsidRDefault="00C9179A" w:rsidP="009976E2">
            <w:pPr>
              <w:jc w:val="both"/>
              <w:rPr>
                <w:rFonts w:cs="Times New Roman"/>
                <w:sz w:val="22"/>
                <w:szCs w:val="22"/>
              </w:rPr>
            </w:pPr>
            <w:r w:rsidRPr="00117DFB">
              <w:rPr>
                <w:rFonts w:cs="Times New Roman"/>
                <w:sz w:val="22"/>
                <w:szCs w:val="22"/>
              </w:rPr>
              <w:t>58.27 ± 4.69</w:t>
            </w:r>
          </w:p>
        </w:tc>
        <w:tc>
          <w:tcPr>
            <w:tcW w:w="625" w:type="pct"/>
            <w:vMerge/>
            <w:vAlign w:val="center"/>
          </w:tcPr>
          <w:p w14:paraId="53CB3751" w14:textId="77777777" w:rsidR="00C9179A" w:rsidRPr="00117DFB" w:rsidRDefault="00C9179A" w:rsidP="009976E2">
            <w:pPr>
              <w:jc w:val="both"/>
              <w:rPr>
                <w:rFonts w:cs="Times New Roman"/>
                <w:sz w:val="22"/>
                <w:szCs w:val="22"/>
              </w:rPr>
            </w:pPr>
          </w:p>
        </w:tc>
        <w:tc>
          <w:tcPr>
            <w:tcW w:w="390" w:type="pct"/>
            <w:vMerge/>
            <w:vAlign w:val="center"/>
          </w:tcPr>
          <w:p w14:paraId="3615F69E" w14:textId="77777777" w:rsidR="00C9179A" w:rsidRPr="00117DFB" w:rsidRDefault="00C9179A" w:rsidP="009976E2">
            <w:pPr>
              <w:jc w:val="both"/>
              <w:rPr>
                <w:rFonts w:cs="Times New Roman"/>
                <w:sz w:val="22"/>
                <w:szCs w:val="22"/>
              </w:rPr>
            </w:pPr>
          </w:p>
        </w:tc>
        <w:tc>
          <w:tcPr>
            <w:tcW w:w="439" w:type="pct"/>
            <w:vMerge/>
            <w:vAlign w:val="center"/>
          </w:tcPr>
          <w:p w14:paraId="03A2DD39" w14:textId="77777777" w:rsidR="00C9179A" w:rsidRPr="00117DFB" w:rsidRDefault="00C9179A" w:rsidP="009976E2">
            <w:pPr>
              <w:jc w:val="both"/>
              <w:rPr>
                <w:rFonts w:cs="Times New Roman"/>
                <w:sz w:val="22"/>
                <w:szCs w:val="22"/>
              </w:rPr>
            </w:pPr>
          </w:p>
        </w:tc>
      </w:tr>
      <w:tr w:rsidR="00215BCF" w:rsidRPr="00117DFB" w14:paraId="4ECE0433" w14:textId="77777777" w:rsidTr="00C65906">
        <w:tc>
          <w:tcPr>
            <w:tcW w:w="598" w:type="pct"/>
            <w:vMerge w:val="restart"/>
            <w:vAlign w:val="center"/>
          </w:tcPr>
          <w:p w14:paraId="160D5078" w14:textId="77777777" w:rsidR="00C9179A" w:rsidRPr="00117DFB" w:rsidRDefault="00C9179A" w:rsidP="009976E2">
            <w:pPr>
              <w:jc w:val="both"/>
              <w:rPr>
                <w:rFonts w:cs="Times New Roman"/>
                <w:sz w:val="20"/>
                <w:szCs w:val="20"/>
              </w:rPr>
            </w:pPr>
            <w:r w:rsidRPr="00117DFB">
              <w:rPr>
                <w:rFonts w:cs="Times New Roman"/>
                <w:sz w:val="20"/>
                <w:szCs w:val="20"/>
              </w:rPr>
              <w:t>IL-17</w:t>
            </w:r>
          </w:p>
        </w:tc>
        <w:tc>
          <w:tcPr>
            <w:tcW w:w="475" w:type="pct"/>
            <w:vAlign w:val="center"/>
          </w:tcPr>
          <w:p w14:paraId="17D4D819"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5B72FC04" w14:textId="77777777" w:rsidR="00C9179A" w:rsidRPr="00117DFB" w:rsidRDefault="00C9179A" w:rsidP="009976E2">
            <w:pPr>
              <w:jc w:val="both"/>
              <w:rPr>
                <w:rFonts w:cs="Times New Roman"/>
                <w:sz w:val="22"/>
                <w:szCs w:val="22"/>
              </w:rPr>
            </w:pPr>
            <w:r w:rsidRPr="00117DFB">
              <w:rPr>
                <w:rFonts w:cs="Times New Roman"/>
                <w:sz w:val="22"/>
                <w:szCs w:val="22"/>
              </w:rPr>
              <w:t>2.01 ± 0.12</w:t>
            </w:r>
          </w:p>
        </w:tc>
        <w:tc>
          <w:tcPr>
            <w:tcW w:w="833" w:type="pct"/>
            <w:vAlign w:val="center"/>
          </w:tcPr>
          <w:p w14:paraId="653B037C" w14:textId="77777777" w:rsidR="00C9179A" w:rsidRPr="00117DFB" w:rsidRDefault="00C9179A" w:rsidP="009976E2">
            <w:pPr>
              <w:jc w:val="both"/>
              <w:rPr>
                <w:rFonts w:cs="Times New Roman"/>
                <w:sz w:val="22"/>
                <w:szCs w:val="22"/>
              </w:rPr>
            </w:pPr>
            <w:r w:rsidRPr="00117DFB">
              <w:rPr>
                <w:rFonts w:cs="Times New Roman"/>
                <w:sz w:val="22"/>
                <w:szCs w:val="22"/>
              </w:rPr>
              <w:t>2.08 ± 0.13</w:t>
            </w:r>
          </w:p>
        </w:tc>
        <w:tc>
          <w:tcPr>
            <w:tcW w:w="820" w:type="pct"/>
            <w:vAlign w:val="center"/>
          </w:tcPr>
          <w:p w14:paraId="2401AAAD" w14:textId="77777777" w:rsidR="00C9179A" w:rsidRPr="00117DFB" w:rsidRDefault="00C9179A" w:rsidP="009976E2">
            <w:pPr>
              <w:jc w:val="both"/>
              <w:rPr>
                <w:rFonts w:cs="Times New Roman"/>
                <w:sz w:val="22"/>
                <w:szCs w:val="22"/>
              </w:rPr>
            </w:pPr>
            <w:r w:rsidRPr="00117DFB">
              <w:rPr>
                <w:rFonts w:cs="Times New Roman"/>
                <w:sz w:val="22"/>
                <w:szCs w:val="22"/>
              </w:rPr>
              <w:t>2.05 ± 0.12</w:t>
            </w:r>
          </w:p>
        </w:tc>
        <w:tc>
          <w:tcPr>
            <w:tcW w:w="625" w:type="pct"/>
            <w:vMerge w:val="restart"/>
            <w:vAlign w:val="center"/>
          </w:tcPr>
          <w:p w14:paraId="6EFD87A3" w14:textId="77777777" w:rsidR="00C9179A" w:rsidRPr="00117DFB" w:rsidRDefault="00C9179A" w:rsidP="009976E2">
            <w:pPr>
              <w:jc w:val="both"/>
              <w:rPr>
                <w:rFonts w:cs="Times New Roman"/>
                <w:sz w:val="22"/>
                <w:szCs w:val="22"/>
              </w:rPr>
            </w:pPr>
            <w:r w:rsidRPr="00117DFB">
              <w:rPr>
                <w:rFonts w:cs="Times New Roman"/>
                <w:sz w:val="22"/>
                <w:szCs w:val="22"/>
              </w:rPr>
              <w:t>0.58</w:t>
            </w:r>
          </w:p>
        </w:tc>
        <w:tc>
          <w:tcPr>
            <w:tcW w:w="390" w:type="pct"/>
            <w:vMerge w:val="restart"/>
            <w:vAlign w:val="center"/>
          </w:tcPr>
          <w:p w14:paraId="0F495B6C" w14:textId="77777777" w:rsidR="00C9179A" w:rsidRPr="00117DFB" w:rsidRDefault="00C9179A" w:rsidP="009976E2">
            <w:pPr>
              <w:jc w:val="both"/>
              <w:rPr>
                <w:rFonts w:cs="Times New Roman"/>
                <w:sz w:val="22"/>
                <w:szCs w:val="22"/>
              </w:rPr>
            </w:pPr>
            <w:r w:rsidRPr="00117DFB">
              <w:rPr>
                <w:rFonts w:cs="Times New Roman"/>
                <w:sz w:val="22"/>
                <w:szCs w:val="22"/>
              </w:rPr>
              <w:t>0.68</w:t>
            </w:r>
          </w:p>
        </w:tc>
        <w:tc>
          <w:tcPr>
            <w:tcW w:w="439" w:type="pct"/>
            <w:vMerge w:val="restart"/>
            <w:vAlign w:val="center"/>
          </w:tcPr>
          <w:p w14:paraId="0C450498" w14:textId="77777777" w:rsidR="00C9179A" w:rsidRPr="00117DFB" w:rsidRDefault="00C9179A" w:rsidP="009976E2">
            <w:pPr>
              <w:jc w:val="both"/>
              <w:rPr>
                <w:rFonts w:cs="Times New Roman"/>
                <w:sz w:val="22"/>
                <w:szCs w:val="22"/>
              </w:rPr>
            </w:pPr>
            <w:r w:rsidRPr="00117DFB">
              <w:rPr>
                <w:rFonts w:cs="Times New Roman"/>
                <w:sz w:val="22"/>
                <w:szCs w:val="22"/>
              </w:rPr>
              <w:t>0.13</w:t>
            </w:r>
          </w:p>
        </w:tc>
      </w:tr>
      <w:tr w:rsidR="00215BCF" w:rsidRPr="00117DFB" w14:paraId="535C10F0" w14:textId="77777777" w:rsidTr="00C65906">
        <w:tc>
          <w:tcPr>
            <w:tcW w:w="598" w:type="pct"/>
            <w:vMerge/>
            <w:vAlign w:val="center"/>
          </w:tcPr>
          <w:p w14:paraId="5083EF38" w14:textId="77777777" w:rsidR="00C9179A" w:rsidRPr="00117DFB" w:rsidRDefault="00C9179A" w:rsidP="009976E2">
            <w:pPr>
              <w:jc w:val="both"/>
              <w:rPr>
                <w:rFonts w:cs="Times New Roman"/>
                <w:sz w:val="20"/>
                <w:szCs w:val="20"/>
              </w:rPr>
            </w:pPr>
          </w:p>
        </w:tc>
        <w:tc>
          <w:tcPr>
            <w:tcW w:w="475" w:type="pct"/>
            <w:vAlign w:val="center"/>
          </w:tcPr>
          <w:p w14:paraId="707D1740"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09F1DF46" w14:textId="77777777" w:rsidR="00C9179A" w:rsidRPr="00117DFB" w:rsidRDefault="00C9179A" w:rsidP="009976E2">
            <w:pPr>
              <w:jc w:val="both"/>
              <w:rPr>
                <w:rFonts w:cs="Times New Roman"/>
                <w:sz w:val="22"/>
                <w:szCs w:val="22"/>
              </w:rPr>
            </w:pPr>
            <w:r w:rsidRPr="00117DFB">
              <w:rPr>
                <w:rFonts w:cs="Times New Roman"/>
                <w:sz w:val="22"/>
                <w:szCs w:val="22"/>
              </w:rPr>
              <w:t>2.12 ± 0.21</w:t>
            </w:r>
          </w:p>
        </w:tc>
        <w:tc>
          <w:tcPr>
            <w:tcW w:w="833" w:type="pct"/>
            <w:vAlign w:val="center"/>
          </w:tcPr>
          <w:p w14:paraId="1F0F3EFF" w14:textId="77777777" w:rsidR="00C9179A" w:rsidRPr="00117DFB" w:rsidRDefault="00C9179A" w:rsidP="009976E2">
            <w:pPr>
              <w:jc w:val="both"/>
              <w:rPr>
                <w:rFonts w:cs="Times New Roman"/>
                <w:sz w:val="22"/>
                <w:szCs w:val="22"/>
              </w:rPr>
            </w:pPr>
            <w:r w:rsidRPr="00117DFB">
              <w:rPr>
                <w:rFonts w:cs="Times New Roman"/>
                <w:sz w:val="22"/>
                <w:szCs w:val="22"/>
              </w:rPr>
              <w:t>2.09 ± 0.13</w:t>
            </w:r>
          </w:p>
        </w:tc>
        <w:tc>
          <w:tcPr>
            <w:tcW w:w="820" w:type="pct"/>
            <w:vAlign w:val="center"/>
          </w:tcPr>
          <w:p w14:paraId="26F089D1" w14:textId="77777777" w:rsidR="00C9179A" w:rsidRPr="00117DFB" w:rsidRDefault="00C9179A" w:rsidP="009976E2">
            <w:pPr>
              <w:jc w:val="both"/>
              <w:rPr>
                <w:rFonts w:cs="Times New Roman"/>
                <w:sz w:val="22"/>
                <w:szCs w:val="22"/>
              </w:rPr>
            </w:pPr>
            <w:r w:rsidRPr="00117DFB">
              <w:rPr>
                <w:rFonts w:cs="Times New Roman"/>
                <w:sz w:val="22"/>
                <w:szCs w:val="22"/>
              </w:rPr>
              <w:t>2.20 ± 0.16</w:t>
            </w:r>
          </w:p>
        </w:tc>
        <w:tc>
          <w:tcPr>
            <w:tcW w:w="625" w:type="pct"/>
            <w:vMerge/>
            <w:vAlign w:val="center"/>
          </w:tcPr>
          <w:p w14:paraId="74E3CDD8" w14:textId="77777777" w:rsidR="00C9179A" w:rsidRPr="00117DFB" w:rsidRDefault="00C9179A" w:rsidP="009976E2">
            <w:pPr>
              <w:jc w:val="both"/>
              <w:rPr>
                <w:rFonts w:cs="Times New Roman"/>
                <w:sz w:val="22"/>
                <w:szCs w:val="22"/>
              </w:rPr>
            </w:pPr>
          </w:p>
        </w:tc>
        <w:tc>
          <w:tcPr>
            <w:tcW w:w="390" w:type="pct"/>
            <w:vMerge/>
            <w:vAlign w:val="center"/>
          </w:tcPr>
          <w:p w14:paraId="625CDD24" w14:textId="77777777" w:rsidR="00C9179A" w:rsidRPr="00117DFB" w:rsidRDefault="00C9179A" w:rsidP="009976E2">
            <w:pPr>
              <w:jc w:val="both"/>
              <w:rPr>
                <w:rFonts w:cs="Times New Roman"/>
                <w:sz w:val="22"/>
                <w:szCs w:val="22"/>
              </w:rPr>
            </w:pPr>
          </w:p>
        </w:tc>
        <w:tc>
          <w:tcPr>
            <w:tcW w:w="439" w:type="pct"/>
            <w:vMerge/>
            <w:vAlign w:val="center"/>
          </w:tcPr>
          <w:p w14:paraId="1F9C89B8" w14:textId="77777777" w:rsidR="00C9179A" w:rsidRPr="00117DFB" w:rsidRDefault="00C9179A" w:rsidP="009976E2">
            <w:pPr>
              <w:jc w:val="both"/>
              <w:rPr>
                <w:rFonts w:cs="Times New Roman"/>
                <w:sz w:val="22"/>
                <w:szCs w:val="22"/>
              </w:rPr>
            </w:pPr>
          </w:p>
        </w:tc>
      </w:tr>
      <w:tr w:rsidR="00215BCF" w:rsidRPr="00117DFB" w14:paraId="497FC393" w14:textId="77777777" w:rsidTr="00C65906">
        <w:tc>
          <w:tcPr>
            <w:tcW w:w="598" w:type="pct"/>
            <w:vMerge w:val="restart"/>
            <w:vAlign w:val="center"/>
          </w:tcPr>
          <w:p w14:paraId="0E02B0C4" w14:textId="77777777" w:rsidR="00C9179A" w:rsidRPr="00117DFB" w:rsidRDefault="00C9179A" w:rsidP="009976E2">
            <w:pPr>
              <w:jc w:val="both"/>
              <w:rPr>
                <w:rFonts w:cs="Times New Roman"/>
                <w:sz w:val="20"/>
                <w:szCs w:val="20"/>
              </w:rPr>
            </w:pPr>
            <w:r w:rsidRPr="00117DFB">
              <w:rPr>
                <w:rFonts w:cs="Times New Roman"/>
                <w:sz w:val="20"/>
                <w:szCs w:val="20"/>
              </w:rPr>
              <w:t>CXCL10</w:t>
            </w:r>
          </w:p>
        </w:tc>
        <w:tc>
          <w:tcPr>
            <w:tcW w:w="475" w:type="pct"/>
            <w:vAlign w:val="center"/>
          </w:tcPr>
          <w:p w14:paraId="1844000F"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03C3036A" w14:textId="77777777" w:rsidR="00C9179A" w:rsidRPr="00117DFB" w:rsidRDefault="00C9179A" w:rsidP="009976E2">
            <w:pPr>
              <w:jc w:val="both"/>
              <w:rPr>
                <w:rFonts w:cs="Times New Roman"/>
                <w:sz w:val="22"/>
                <w:szCs w:val="22"/>
              </w:rPr>
            </w:pPr>
            <w:r w:rsidRPr="00117DFB">
              <w:rPr>
                <w:rFonts w:cs="Times New Roman"/>
                <w:sz w:val="22"/>
                <w:szCs w:val="22"/>
              </w:rPr>
              <w:t>43.74 ± 35.72</w:t>
            </w:r>
          </w:p>
        </w:tc>
        <w:tc>
          <w:tcPr>
            <w:tcW w:w="833" w:type="pct"/>
            <w:vAlign w:val="center"/>
          </w:tcPr>
          <w:p w14:paraId="6B66A351" w14:textId="77777777" w:rsidR="00C9179A" w:rsidRPr="00117DFB" w:rsidRDefault="00C9179A" w:rsidP="009976E2">
            <w:pPr>
              <w:jc w:val="both"/>
              <w:rPr>
                <w:rFonts w:cs="Times New Roman"/>
                <w:sz w:val="22"/>
                <w:szCs w:val="22"/>
              </w:rPr>
            </w:pPr>
            <w:r w:rsidRPr="00117DFB">
              <w:rPr>
                <w:rFonts w:cs="Times New Roman"/>
                <w:sz w:val="22"/>
                <w:szCs w:val="22"/>
              </w:rPr>
              <w:t>69.63 ± 28.56</w:t>
            </w:r>
          </w:p>
        </w:tc>
        <w:tc>
          <w:tcPr>
            <w:tcW w:w="820" w:type="pct"/>
            <w:vAlign w:val="center"/>
          </w:tcPr>
          <w:p w14:paraId="5B9441E7" w14:textId="77777777" w:rsidR="00C9179A" w:rsidRPr="00117DFB" w:rsidRDefault="00C9179A" w:rsidP="009976E2">
            <w:pPr>
              <w:jc w:val="both"/>
              <w:rPr>
                <w:rFonts w:cs="Times New Roman"/>
                <w:sz w:val="22"/>
                <w:szCs w:val="22"/>
              </w:rPr>
            </w:pPr>
            <w:r w:rsidRPr="00117DFB">
              <w:rPr>
                <w:rFonts w:cs="Times New Roman"/>
                <w:sz w:val="22"/>
                <w:szCs w:val="22"/>
              </w:rPr>
              <w:t>68.47 ± 31.92</w:t>
            </w:r>
          </w:p>
        </w:tc>
        <w:tc>
          <w:tcPr>
            <w:tcW w:w="625" w:type="pct"/>
            <w:vMerge w:val="restart"/>
            <w:vAlign w:val="center"/>
          </w:tcPr>
          <w:p w14:paraId="61B10EE9" w14:textId="77777777" w:rsidR="00C9179A" w:rsidRPr="00117DFB" w:rsidRDefault="00C9179A" w:rsidP="009976E2">
            <w:pPr>
              <w:jc w:val="both"/>
              <w:rPr>
                <w:rFonts w:cs="Times New Roman"/>
                <w:sz w:val="22"/>
                <w:szCs w:val="22"/>
              </w:rPr>
            </w:pPr>
            <w:r w:rsidRPr="00117DFB">
              <w:rPr>
                <w:rFonts w:cs="Times New Roman"/>
                <w:sz w:val="22"/>
                <w:szCs w:val="22"/>
              </w:rPr>
              <w:t>0.62</w:t>
            </w:r>
          </w:p>
        </w:tc>
        <w:tc>
          <w:tcPr>
            <w:tcW w:w="390" w:type="pct"/>
            <w:vMerge w:val="restart"/>
            <w:vAlign w:val="center"/>
          </w:tcPr>
          <w:p w14:paraId="6095F23C" w14:textId="77777777" w:rsidR="00C9179A" w:rsidRPr="00117DFB" w:rsidRDefault="00C9179A" w:rsidP="009976E2">
            <w:pPr>
              <w:jc w:val="both"/>
              <w:rPr>
                <w:rFonts w:cs="Times New Roman"/>
                <w:sz w:val="22"/>
                <w:szCs w:val="22"/>
              </w:rPr>
            </w:pPr>
            <w:r w:rsidRPr="00117DFB">
              <w:rPr>
                <w:rFonts w:cs="Times New Roman"/>
                <w:sz w:val="22"/>
                <w:szCs w:val="22"/>
              </w:rPr>
              <w:t>0.11</w:t>
            </w:r>
          </w:p>
        </w:tc>
        <w:tc>
          <w:tcPr>
            <w:tcW w:w="439" w:type="pct"/>
            <w:vMerge w:val="restart"/>
            <w:vAlign w:val="center"/>
          </w:tcPr>
          <w:p w14:paraId="737ACFB8" w14:textId="77777777" w:rsidR="00C9179A" w:rsidRPr="00117DFB" w:rsidRDefault="00C9179A" w:rsidP="009976E2">
            <w:pPr>
              <w:jc w:val="both"/>
              <w:rPr>
                <w:rFonts w:cs="Times New Roman"/>
                <w:sz w:val="22"/>
                <w:szCs w:val="22"/>
              </w:rPr>
            </w:pPr>
            <w:r w:rsidRPr="00117DFB">
              <w:rPr>
                <w:rFonts w:cs="Times New Roman"/>
                <w:sz w:val="22"/>
                <w:szCs w:val="22"/>
              </w:rPr>
              <w:t>0.58</w:t>
            </w:r>
          </w:p>
        </w:tc>
      </w:tr>
      <w:tr w:rsidR="00215BCF" w:rsidRPr="00117DFB" w14:paraId="38019871" w14:textId="77777777" w:rsidTr="00C65906">
        <w:tc>
          <w:tcPr>
            <w:tcW w:w="598" w:type="pct"/>
            <w:vMerge/>
            <w:vAlign w:val="center"/>
          </w:tcPr>
          <w:p w14:paraId="457EB073" w14:textId="77777777" w:rsidR="00C9179A" w:rsidRPr="00117DFB" w:rsidRDefault="00C9179A" w:rsidP="009976E2">
            <w:pPr>
              <w:jc w:val="both"/>
              <w:rPr>
                <w:rFonts w:cs="Times New Roman"/>
                <w:sz w:val="20"/>
                <w:szCs w:val="20"/>
              </w:rPr>
            </w:pPr>
          </w:p>
        </w:tc>
        <w:tc>
          <w:tcPr>
            <w:tcW w:w="475" w:type="pct"/>
            <w:vAlign w:val="center"/>
          </w:tcPr>
          <w:p w14:paraId="284401A6"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53FFF6EC" w14:textId="77777777" w:rsidR="00C9179A" w:rsidRPr="00117DFB" w:rsidRDefault="00C9179A" w:rsidP="009976E2">
            <w:pPr>
              <w:jc w:val="both"/>
              <w:rPr>
                <w:rFonts w:cs="Times New Roman"/>
                <w:sz w:val="22"/>
                <w:szCs w:val="22"/>
              </w:rPr>
            </w:pPr>
            <w:r w:rsidRPr="00117DFB">
              <w:rPr>
                <w:rFonts w:cs="Times New Roman"/>
                <w:sz w:val="22"/>
                <w:szCs w:val="22"/>
              </w:rPr>
              <w:t>42.70 ± 18.33</w:t>
            </w:r>
          </w:p>
        </w:tc>
        <w:tc>
          <w:tcPr>
            <w:tcW w:w="833" w:type="pct"/>
            <w:vAlign w:val="center"/>
          </w:tcPr>
          <w:p w14:paraId="1DB0AFBA" w14:textId="77777777" w:rsidR="00C9179A" w:rsidRPr="00117DFB" w:rsidRDefault="00C9179A" w:rsidP="009976E2">
            <w:pPr>
              <w:jc w:val="both"/>
              <w:rPr>
                <w:rFonts w:cs="Times New Roman"/>
                <w:sz w:val="22"/>
                <w:szCs w:val="22"/>
              </w:rPr>
            </w:pPr>
            <w:r w:rsidRPr="00117DFB">
              <w:rPr>
                <w:rFonts w:cs="Times New Roman"/>
                <w:sz w:val="22"/>
                <w:szCs w:val="22"/>
              </w:rPr>
              <w:t>68.66 ± 29.18</w:t>
            </w:r>
          </w:p>
        </w:tc>
        <w:tc>
          <w:tcPr>
            <w:tcW w:w="820" w:type="pct"/>
            <w:vAlign w:val="center"/>
          </w:tcPr>
          <w:p w14:paraId="1E522CF1" w14:textId="77777777" w:rsidR="00C9179A" w:rsidRPr="00117DFB" w:rsidRDefault="00C9179A" w:rsidP="009976E2">
            <w:pPr>
              <w:jc w:val="both"/>
              <w:rPr>
                <w:rFonts w:cs="Times New Roman"/>
                <w:sz w:val="22"/>
                <w:szCs w:val="22"/>
              </w:rPr>
            </w:pPr>
            <w:r w:rsidRPr="00117DFB">
              <w:rPr>
                <w:rFonts w:cs="Times New Roman"/>
                <w:sz w:val="22"/>
                <w:szCs w:val="22"/>
              </w:rPr>
              <w:t>90.20 ± 37.94</w:t>
            </w:r>
          </w:p>
        </w:tc>
        <w:tc>
          <w:tcPr>
            <w:tcW w:w="625" w:type="pct"/>
            <w:vMerge/>
            <w:vAlign w:val="center"/>
          </w:tcPr>
          <w:p w14:paraId="5192E022" w14:textId="77777777" w:rsidR="00C9179A" w:rsidRPr="00117DFB" w:rsidRDefault="00C9179A" w:rsidP="009976E2">
            <w:pPr>
              <w:jc w:val="both"/>
              <w:rPr>
                <w:rFonts w:cs="Times New Roman"/>
                <w:sz w:val="22"/>
                <w:szCs w:val="22"/>
              </w:rPr>
            </w:pPr>
          </w:p>
        </w:tc>
        <w:tc>
          <w:tcPr>
            <w:tcW w:w="390" w:type="pct"/>
            <w:vMerge/>
            <w:vAlign w:val="center"/>
          </w:tcPr>
          <w:p w14:paraId="0AAD563E" w14:textId="77777777" w:rsidR="00C9179A" w:rsidRPr="00117DFB" w:rsidRDefault="00C9179A" w:rsidP="009976E2">
            <w:pPr>
              <w:jc w:val="both"/>
              <w:rPr>
                <w:rFonts w:cs="Times New Roman"/>
                <w:sz w:val="22"/>
                <w:szCs w:val="22"/>
              </w:rPr>
            </w:pPr>
          </w:p>
        </w:tc>
        <w:tc>
          <w:tcPr>
            <w:tcW w:w="439" w:type="pct"/>
            <w:vMerge/>
            <w:vAlign w:val="center"/>
          </w:tcPr>
          <w:p w14:paraId="36D22C7D" w14:textId="77777777" w:rsidR="00C9179A" w:rsidRPr="00117DFB" w:rsidRDefault="00C9179A" w:rsidP="009976E2">
            <w:pPr>
              <w:jc w:val="both"/>
              <w:rPr>
                <w:rFonts w:cs="Times New Roman"/>
                <w:sz w:val="22"/>
                <w:szCs w:val="22"/>
              </w:rPr>
            </w:pPr>
          </w:p>
        </w:tc>
      </w:tr>
      <w:tr w:rsidR="00215BCF" w:rsidRPr="00117DFB" w14:paraId="43935875" w14:textId="77777777" w:rsidTr="00C65906">
        <w:tc>
          <w:tcPr>
            <w:tcW w:w="598" w:type="pct"/>
            <w:vMerge w:val="restart"/>
            <w:vAlign w:val="center"/>
          </w:tcPr>
          <w:p w14:paraId="30420982" w14:textId="77777777" w:rsidR="00C9179A" w:rsidRPr="00117DFB" w:rsidRDefault="00C9179A" w:rsidP="009976E2">
            <w:pPr>
              <w:jc w:val="both"/>
              <w:rPr>
                <w:rFonts w:cs="Times New Roman"/>
                <w:sz w:val="20"/>
                <w:szCs w:val="20"/>
              </w:rPr>
            </w:pPr>
            <w:r w:rsidRPr="00117DFB">
              <w:rPr>
                <w:rFonts w:cs="Times New Roman"/>
                <w:sz w:val="20"/>
                <w:szCs w:val="20"/>
              </w:rPr>
              <w:t>CXCL1</w:t>
            </w:r>
          </w:p>
        </w:tc>
        <w:tc>
          <w:tcPr>
            <w:tcW w:w="475" w:type="pct"/>
            <w:vAlign w:val="center"/>
          </w:tcPr>
          <w:p w14:paraId="70738DA0"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1C0D2551" w14:textId="77777777" w:rsidR="00C9179A" w:rsidRPr="00117DFB" w:rsidRDefault="00C9179A" w:rsidP="009976E2">
            <w:pPr>
              <w:jc w:val="both"/>
              <w:rPr>
                <w:rFonts w:cs="Times New Roman"/>
                <w:sz w:val="22"/>
                <w:szCs w:val="22"/>
              </w:rPr>
            </w:pPr>
            <w:r w:rsidRPr="00117DFB">
              <w:rPr>
                <w:rFonts w:cs="Times New Roman"/>
                <w:sz w:val="22"/>
                <w:szCs w:val="22"/>
              </w:rPr>
              <w:t>2200.74 ± 711.84</w:t>
            </w:r>
          </w:p>
        </w:tc>
        <w:tc>
          <w:tcPr>
            <w:tcW w:w="833" w:type="pct"/>
            <w:vAlign w:val="center"/>
          </w:tcPr>
          <w:p w14:paraId="3F5D675F" w14:textId="77777777" w:rsidR="00C9179A" w:rsidRPr="00117DFB" w:rsidRDefault="00C9179A" w:rsidP="009976E2">
            <w:pPr>
              <w:jc w:val="both"/>
              <w:rPr>
                <w:rFonts w:cs="Times New Roman"/>
                <w:sz w:val="22"/>
                <w:szCs w:val="22"/>
              </w:rPr>
            </w:pPr>
            <w:r w:rsidRPr="00117DFB">
              <w:rPr>
                <w:rFonts w:cs="Times New Roman"/>
                <w:sz w:val="22"/>
                <w:szCs w:val="22"/>
              </w:rPr>
              <w:t>2152.18 ± 348.92</w:t>
            </w:r>
          </w:p>
        </w:tc>
        <w:tc>
          <w:tcPr>
            <w:tcW w:w="820" w:type="pct"/>
            <w:vAlign w:val="center"/>
          </w:tcPr>
          <w:p w14:paraId="7D538445" w14:textId="77777777" w:rsidR="00C9179A" w:rsidRPr="00117DFB" w:rsidRDefault="00C9179A" w:rsidP="009976E2">
            <w:pPr>
              <w:jc w:val="both"/>
              <w:rPr>
                <w:rFonts w:cs="Times New Roman"/>
                <w:sz w:val="22"/>
                <w:szCs w:val="22"/>
              </w:rPr>
            </w:pPr>
            <w:r w:rsidRPr="00117DFB">
              <w:rPr>
                <w:rFonts w:cs="Times New Roman"/>
                <w:sz w:val="22"/>
                <w:szCs w:val="22"/>
              </w:rPr>
              <w:t>1826.09 ± 314.98</w:t>
            </w:r>
          </w:p>
        </w:tc>
        <w:tc>
          <w:tcPr>
            <w:tcW w:w="625" w:type="pct"/>
            <w:vMerge w:val="restart"/>
            <w:vAlign w:val="center"/>
          </w:tcPr>
          <w:p w14:paraId="08064654" w14:textId="77777777" w:rsidR="00C9179A" w:rsidRPr="00117DFB" w:rsidRDefault="00C9179A" w:rsidP="009976E2">
            <w:pPr>
              <w:jc w:val="both"/>
              <w:rPr>
                <w:rFonts w:cs="Times New Roman"/>
                <w:sz w:val="22"/>
                <w:szCs w:val="22"/>
              </w:rPr>
            </w:pPr>
            <w:r w:rsidRPr="00117DFB">
              <w:rPr>
                <w:rFonts w:cs="Times New Roman"/>
                <w:sz w:val="22"/>
                <w:szCs w:val="22"/>
              </w:rPr>
              <w:t>0.89</w:t>
            </w:r>
          </w:p>
        </w:tc>
        <w:tc>
          <w:tcPr>
            <w:tcW w:w="390" w:type="pct"/>
            <w:vMerge w:val="restart"/>
            <w:vAlign w:val="center"/>
          </w:tcPr>
          <w:p w14:paraId="73C4B059" w14:textId="77777777" w:rsidR="00C9179A" w:rsidRPr="00117DFB" w:rsidRDefault="00C9179A" w:rsidP="009976E2">
            <w:pPr>
              <w:jc w:val="both"/>
              <w:rPr>
                <w:rFonts w:cs="Times New Roman"/>
                <w:sz w:val="22"/>
                <w:szCs w:val="22"/>
              </w:rPr>
            </w:pPr>
            <w:r w:rsidRPr="00117DFB">
              <w:rPr>
                <w:rFonts w:cs="Times New Roman"/>
                <w:sz w:val="22"/>
                <w:szCs w:val="22"/>
              </w:rPr>
              <w:t>0.31</w:t>
            </w:r>
          </w:p>
        </w:tc>
        <w:tc>
          <w:tcPr>
            <w:tcW w:w="439" w:type="pct"/>
            <w:vMerge w:val="restart"/>
            <w:vAlign w:val="center"/>
          </w:tcPr>
          <w:p w14:paraId="5BAE2A23" w14:textId="77777777" w:rsidR="00C9179A" w:rsidRPr="00117DFB" w:rsidRDefault="00C9179A" w:rsidP="009976E2">
            <w:pPr>
              <w:jc w:val="both"/>
              <w:rPr>
                <w:rFonts w:cs="Times New Roman"/>
                <w:sz w:val="22"/>
                <w:szCs w:val="22"/>
              </w:rPr>
            </w:pPr>
            <w:r w:rsidRPr="00117DFB">
              <w:rPr>
                <w:rFonts w:cs="Times New Roman"/>
                <w:sz w:val="22"/>
                <w:szCs w:val="22"/>
              </w:rPr>
              <w:t>0.12</w:t>
            </w:r>
          </w:p>
        </w:tc>
      </w:tr>
      <w:tr w:rsidR="00215BCF" w:rsidRPr="00117DFB" w14:paraId="2B657EB4" w14:textId="77777777" w:rsidTr="00C65906">
        <w:tc>
          <w:tcPr>
            <w:tcW w:w="598" w:type="pct"/>
            <w:vMerge/>
            <w:vAlign w:val="center"/>
          </w:tcPr>
          <w:p w14:paraId="06B54EE2" w14:textId="77777777" w:rsidR="00C9179A" w:rsidRPr="00117DFB" w:rsidRDefault="00C9179A" w:rsidP="009976E2">
            <w:pPr>
              <w:jc w:val="both"/>
              <w:rPr>
                <w:rFonts w:cs="Times New Roman"/>
                <w:sz w:val="20"/>
                <w:szCs w:val="20"/>
              </w:rPr>
            </w:pPr>
          </w:p>
        </w:tc>
        <w:tc>
          <w:tcPr>
            <w:tcW w:w="475" w:type="pct"/>
            <w:vAlign w:val="center"/>
          </w:tcPr>
          <w:p w14:paraId="749FE76D"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357E2AB2" w14:textId="77777777" w:rsidR="00C9179A" w:rsidRPr="00117DFB" w:rsidRDefault="00C9179A" w:rsidP="009976E2">
            <w:pPr>
              <w:jc w:val="both"/>
              <w:rPr>
                <w:rFonts w:cs="Times New Roman"/>
                <w:sz w:val="22"/>
                <w:szCs w:val="22"/>
              </w:rPr>
            </w:pPr>
            <w:r w:rsidRPr="00117DFB">
              <w:rPr>
                <w:rFonts w:cs="Times New Roman"/>
                <w:sz w:val="22"/>
                <w:szCs w:val="22"/>
              </w:rPr>
              <w:t>2365.88 ± 624.20</w:t>
            </w:r>
          </w:p>
        </w:tc>
        <w:tc>
          <w:tcPr>
            <w:tcW w:w="833" w:type="pct"/>
            <w:vAlign w:val="center"/>
          </w:tcPr>
          <w:p w14:paraId="4438D04C" w14:textId="77777777" w:rsidR="00C9179A" w:rsidRPr="00117DFB" w:rsidRDefault="00C9179A" w:rsidP="009976E2">
            <w:pPr>
              <w:jc w:val="both"/>
              <w:rPr>
                <w:rFonts w:cs="Times New Roman"/>
                <w:sz w:val="22"/>
                <w:szCs w:val="22"/>
              </w:rPr>
            </w:pPr>
            <w:r w:rsidRPr="00117DFB">
              <w:rPr>
                <w:rFonts w:cs="Times New Roman"/>
                <w:sz w:val="22"/>
                <w:szCs w:val="22"/>
              </w:rPr>
              <w:t>2429.41 ± 436.29</w:t>
            </w:r>
          </w:p>
        </w:tc>
        <w:tc>
          <w:tcPr>
            <w:tcW w:w="820" w:type="pct"/>
            <w:vAlign w:val="center"/>
          </w:tcPr>
          <w:p w14:paraId="529BC116" w14:textId="77777777" w:rsidR="00C9179A" w:rsidRPr="00117DFB" w:rsidRDefault="00C9179A" w:rsidP="009976E2">
            <w:pPr>
              <w:jc w:val="both"/>
              <w:rPr>
                <w:rFonts w:cs="Times New Roman"/>
                <w:sz w:val="22"/>
                <w:szCs w:val="22"/>
              </w:rPr>
            </w:pPr>
            <w:r w:rsidRPr="00117DFB">
              <w:rPr>
                <w:rFonts w:cs="Times New Roman"/>
                <w:sz w:val="22"/>
                <w:szCs w:val="22"/>
              </w:rPr>
              <w:t>1979.68 ± 403.56</w:t>
            </w:r>
          </w:p>
        </w:tc>
        <w:tc>
          <w:tcPr>
            <w:tcW w:w="625" w:type="pct"/>
            <w:vMerge/>
            <w:vAlign w:val="center"/>
          </w:tcPr>
          <w:p w14:paraId="3C4B3BCA" w14:textId="77777777" w:rsidR="00C9179A" w:rsidRPr="00117DFB" w:rsidRDefault="00C9179A" w:rsidP="009976E2">
            <w:pPr>
              <w:jc w:val="both"/>
              <w:rPr>
                <w:rFonts w:cs="Times New Roman"/>
                <w:sz w:val="22"/>
                <w:szCs w:val="22"/>
              </w:rPr>
            </w:pPr>
          </w:p>
        </w:tc>
        <w:tc>
          <w:tcPr>
            <w:tcW w:w="390" w:type="pct"/>
            <w:vMerge/>
            <w:vAlign w:val="center"/>
          </w:tcPr>
          <w:p w14:paraId="2D418335" w14:textId="77777777" w:rsidR="00C9179A" w:rsidRPr="00117DFB" w:rsidRDefault="00C9179A" w:rsidP="009976E2">
            <w:pPr>
              <w:jc w:val="both"/>
              <w:rPr>
                <w:rFonts w:cs="Times New Roman"/>
                <w:sz w:val="22"/>
                <w:szCs w:val="22"/>
              </w:rPr>
            </w:pPr>
          </w:p>
        </w:tc>
        <w:tc>
          <w:tcPr>
            <w:tcW w:w="439" w:type="pct"/>
            <w:vMerge/>
            <w:vAlign w:val="center"/>
          </w:tcPr>
          <w:p w14:paraId="45536564" w14:textId="77777777" w:rsidR="00C9179A" w:rsidRPr="00117DFB" w:rsidRDefault="00C9179A" w:rsidP="009976E2">
            <w:pPr>
              <w:jc w:val="both"/>
              <w:rPr>
                <w:rFonts w:cs="Times New Roman"/>
                <w:sz w:val="22"/>
                <w:szCs w:val="22"/>
              </w:rPr>
            </w:pPr>
          </w:p>
        </w:tc>
      </w:tr>
      <w:tr w:rsidR="00215BCF" w:rsidRPr="00117DFB" w14:paraId="13DB03EF" w14:textId="77777777" w:rsidTr="00C65906">
        <w:tc>
          <w:tcPr>
            <w:tcW w:w="598" w:type="pct"/>
            <w:vMerge w:val="restart"/>
            <w:vAlign w:val="center"/>
          </w:tcPr>
          <w:p w14:paraId="6FBA7CE7" w14:textId="77777777" w:rsidR="00C9179A" w:rsidRPr="00117DFB" w:rsidRDefault="00C9179A" w:rsidP="009976E2">
            <w:pPr>
              <w:jc w:val="both"/>
              <w:rPr>
                <w:rFonts w:cs="Times New Roman"/>
                <w:sz w:val="20"/>
                <w:szCs w:val="20"/>
              </w:rPr>
            </w:pPr>
            <w:r w:rsidRPr="00117DFB">
              <w:rPr>
                <w:rFonts w:cs="Times New Roman"/>
                <w:sz w:val="20"/>
                <w:szCs w:val="20"/>
              </w:rPr>
              <w:t>LIF</w:t>
            </w:r>
          </w:p>
        </w:tc>
        <w:tc>
          <w:tcPr>
            <w:tcW w:w="475" w:type="pct"/>
            <w:vAlign w:val="center"/>
          </w:tcPr>
          <w:p w14:paraId="6056AEFD"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78841086" w14:textId="77777777" w:rsidR="00C9179A" w:rsidRPr="00117DFB" w:rsidRDefault="00C9179A" w:rsidP="009976E2">
            <w:pPr>
              <w:jc w:val="both"/>
              <w:rPr>
                <w:rFonts w:cs="Times New Roman"/>
                <w:sz w:val="22"/>
                <w:szCs w:val="22"/>
              </w:rPr>
            </w:pPr>
            <w:r w:rsidRPr="00117DFB">
              <w:rPr>
                <w:rFonts w:cs="Times New Roman"/>
                <w:sz w:val="22"/>
                <w:szCs w:val="22"/>
              </w:rPr>
              <w:t>25.04 ± 8.09</w:t>
            </w:r>
          </w:p>
        </w:tc>
        <w:tc>
          <w:tcPr>
            <w:tcW w:w="833" w:type="pct"/>
            <w:vAlign w:val="center"/>
          </w:tcPr>
          <w:p w14:paraId="7D7AE51A" w14:textId="77777777" w:rsidR="00C9179A" w:rsidRPr="00117DFB" w:rsidRDefault="00C9179A" w:rsidP="009976E2">
            <w:pPr>
              <w:jc w:val="both"/>
              <w:rPr>
                <w:rFonts w:cs="Times New Roman"/>
                <w:sz w:val="22"/>
                <w:szCs w:val="22"/>
              </w:rPr>
            </w:pPr>
            <w:r w:rsidRPr="00117DFB">
              <w:rPr>
                <w:rFonts w:cs="Times New Roman"/>
                <w:sz w:val="22"/>
                <w:szCs w:val="22"/>
              </w:rPr>
              <w:t>31.65 ± 8.76</w:t>
            </w:r>
          </w:p>
        </w:tc>
        <w:tc>
          <w:tcPr>
            <w:tcW w:w="820" w:type="pct"/>
            <w:vAlign w:val="center"/>
          </w:tcPr>
          <w:p w14:paraId="6EB42388" w14:textId="77777777" w:rsidR="00C9179A" w:rsidRPr="00117DFB" w:rsidRDefault="00C9179A" w:rsidP="009976E2">
            <w:pPr>
              <w:jc w:val="both"/>
              <w:rPr>
                <w:rFonts w:cs="Times New Roman"/>
                <w:sz w:val="22"/>
                <w:szCs w:val="22"/>
              </w:rPr>
            </w:pPr>
            <w:r w:rsidRPr="00117DFB">
              <w:rPr>
                <w:rFonts w:cs="Times New Roman"/>
                <w:sz w:val="22"/>
                <w:szCs w:val="22"/>
              </w:rPr>
              <w:t>28.99 ± 11.31</w:t>
            </w:r>
          </w:p>
        </w:tc>
        <w:tc>
          <w:tcPr>
            <w:tcW w:w="625" w:type="pct"/>
            <w:vMerge w:val="restart"/>
            <w:vAlign w:val="center"/>
          </w:tcPr>
          <w:p w14:paraId="0FC419D0" w14:textId="77777777" w:rsidR="00C9179A" w:rsidRPr="00117DFB" w:rsidRDefault="00C9179A" w:rsidP="009976E2">
            <w:pPr>
              <w:jc w:val="both"/>
              <w:rPr>
                <w:rFonts w:cs="Times New Roman"/>
                <w:sz w:val="22"/>
                <w:szCs w:val="22"/>
              </w:rPr>
            </w:pPr>
            <w:r w:rsidRPr="00117DFB">
              <w:rPr>
                <w:rFonts w:cs="Times New Roman"/>
                <w:sz w:val="22"/>
                <w:szCs w:val="22"/>
              </w:rPr>
              <w:t>0.83</w:t>
            </w:r>
          </w:p>
        </w:tc>
        <w:tc>
          <w:tcPr>
            <w:tcW w:w="390" w:type="pct"/>
            <w:vMerge w:val="restart"/>
            <w:vAlign w:val="center"/>
          </w:tcPr>
          <w:p w14:paraId="711EE859" w14:textId="77777777" w:rsidR="00C9179A" w:rsidRPr="00117DFB" w:rsidRDefault="00C9179A" w:rsidP="009976E2">
            <w:pPr>
              <w:jc w:val="both"/>
              <w:rPr>
                <w:rFonts w:cs="Times New Roman"/>
                <w:sz w:val="22"/>
                <w:szCs w:val="22"/>
              </w:rPr>
            </w:pPr>
            <w:r w:rsidRPr="00117DFB">
              <w:rPr>
                <w:rFonts w:cs="Times New Roman"/>
                <w:sz w:val="22"/>
                <w:szCs w:val="22"/>
              </w:rPr>
              <w:t>0.52</w:t>
            </w:r>
          </w:p>
        </w:tc>
        <w:tc>
          <w:tcPr>
            <w:tcW w:w="439" w:type="pct"/>
            <w:vMerge w:val="restart"/>
            <w:vAlign w:val="center"/>
          </w:tcPr>
          <w:p w14:paraId="49C4897B" w14:textId="77777777" w:rsidR="00C9179A" w:rsidRPr="00117DFB" w:rsidRDefault="00C9179A" w:rsidP="009976E2">
            <w:pPr>
              <w:jc w:val="both"/>
              <w:rPr>
                <w:rFonts w:cs="Times New Roman"/>
                <w:b/>
                <w:bCs/>
                <w:sz w:val="22"/>
                <w:szCs w:val="22"/>
              </w:rPr>
            </w:pPr>
            <w:r w:rsidRPr="00117DFB">
              <w:rPr>
                <w:rFonts w:cs="Times New Roman"/>
                <w:b/>
                <w:bCs/>
                <w:sz w:val="22"/>
                <w:szCs w:val="22"/>
              </w:rPr>
              <w:t>0.041</w:t>
            </w:r>
          </w:p>
        </w:tc>
      </w:tr>
      <w:tr w:rsidR="00215BCF" w:rsidRPr="00117DFB" w14:paraId="11774242" w14:textId="77777777" w:rsidTr="00C65906">
        <w:tc>
          <w:tcPr>
            <w:tcW w:w="598" w:type="pct"/>
            <w:vMerge/>
            <w:vAlign w:val="center"/>
          </w:tcPr>
          <w:p w14:paraId="5432AFE8" w14:textId="77777777" w:rsidR="00C9179A" w:rsidRPr="00117DFB" w:rsidRDefault="00C9179A" w:rsidP="009976E2">
            <w:pPr>
              <w:jc w:val="both"/>
              <w:rPr>
                <w:rFonts w:cs="Times New Roman"/>
                <w:sz w:val="20"/>
                <w:szCs w:val="20"/>
              </w:rPr>
            </w:pPr>
          </w:p>
        </w:tc>
        <w:tc>
          <w:tcPr>
            <w:tcW w:w="475" w:type="pct"/>
            <w:vAlign w:val="center"/>
          </w:tcPr>
          <w:p w14:paraId="37932715"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234F1544" w14:textId="77777777" w:rsidR="00C9179A" w:rsidRPr="00117DFB" w:rsidRDefault="00C9179A" w:rsidP="009976E2">
            <w:pPr>
              <w:jc w:val="both"/>
              <w:rPr>
                <w:rFonts w:cs="Times New Roman"/>
                <w:b/>
                <w:bCs/>
                <w:sz w:val="22"/>
                <w:szCs w:val="22"/>
              </w:rPr>
            </w:pPr>
            <w:r w:rsidRPr="00117DFB">
              <w:rPr>
                <w:rFonts w:cs="Times New Roman"/>
                <w:sz w:val="22"/>
                <w:szCs w:val="22"/>
              </w:rPr>
              <w:t>33.64 ± 19.70</w:t>
            </w:r>
          </w:p>
        </w:tc>
        <w:tc>
          <w:tcPr>
            <w:tcW w:w="833" w:type="pct"/>
            <w:vAlign w:val="center"/>
          </w:tcPr>
          <w:p w14:paraId="2BEF93DE" w14:textId="77777777" w:rsidR="00C9179A" w:rsidRPr="00117DFB" w:rsidRDefault="00C9179A" w:rsidP="009976E2">
            <w:pPr>
              <w:jc w:val="both"/>
              <w:rPr>
                <w:rFonts w:cs="Times New Roman"/>
                <w:sz w:val="22"/>
                <w:szCs w:val="22"/>
              </w:rPr>
            </w:pPr>
            <w:r w:rsidRPr="00117DFB">
              <w:rPr>
                <w:rFonts w:cs="Times New Roman"/>
                <w:sz w:val="22"/>
                <w:szCs w:val="22"/>
              </w:rPr>
              <w:t>39.88 ±14.77</w:t>
            </w:r>
          </w:p>
        </w:tc>
        <w:tc>
          <w:tcPr>
            <w:tcW w:w="820" w:type="pct"/>
            <w:vAlign w:val="center"/>
          </w:tcPr>
          <w:p w14:paraId="21086E0A" w14:textId="77777777" w:rsidR="00C9179A" w:rsidRPr="00117DFB" w:rsidRDefault="00C9179A" w:rsidP="009976E2">
            <w:pPr>
              <w:jc w:val="both"/>
              <w:rPr>
                <w:rFonts w:cs="Times New Roman"/>
                <w:sz w:val="22"/>
                <w:szCs w:val="22"/>
              </w:rPr>
            </w:pPr>
            <w:r w:rsidRPr="00117DFB">
              <w:rPr>
                <w:rFonts w:cs="Times New Roman"/>
                <w:sz w:val="22"/>
                <w:szCs w:val="22"/>
              </w:rPr>
              <w:t>43.09 ± 9.86</w:t>
            </w:r>
          </w:p>
        </w:tc>
        <w:tc>
          <w:tcPr>
            <w:tcW w:w="625" w:type="pct"/>
            <w:vMerge/>
            <w:vAlign w:val="center"/>
          </w:tcPr>
          <w:p w14:paraId="5B72268F" w14:textId="77777777" w:rsidR="00C9179A" w:rsidRPr="00117DFB" w:rsidRDefault="00C9179A" w:rsidP="009976E2">
            <w:pPr>
              <w:jc w:val="both"/>
              <w:rPr>
                <w:rFonts w:cs="Times New Roman"/>
                <w:sz w:val="22"/>
                <w:szCs w:val="22"/>
              </w:rPr>
            </w:pPr>
          </w:p>
        </w:tc>
        <w:tc>
          <w:tcPr>
            <w:tcW w:w="390" w:type="pct"/>
            <w:vMerge/>
            <w:vAlign w:val="center"/>
          </w:tcPr>
          <w:p w14:paraId="453E2D3E" w14:textId="77777777" w:rsidR="00C9179A" w:rsidRPr="00117DFB" w:rsidRDefault="00C9179A" w:rsidP="009976E2">
            <w:pPr>
              <w:jc w:val="both"/>
              <w:rPr>
                <w:rFonts w:cs="Times New Roman"/>
                <w:sz w:val="22"/>
                <w:szCs w:val="22"/>
              </w:rPr>
            </w:pPr>
          </w:p>
        </w:tc>
        <w:tc>
          <w:tcPr>
            <w:tcW w:w="439" w:type="pct"/>
            <w:vMerge/>
            <w:vAlign w:val="center"/>
          </w:tcPr>
          <w:p w14:paraId="7D5A6F92" w14:textId="77777777" w:rsidR="00C9179A" w:rsidRPr="00117DFB" w:rsidRDefault="00C9179A" w:rsidP="009976E2">
            <w:pPr>
              <w:jc w:val="both"/>
              <w:rPr>
                <w:rFonts w:cs="Times New Roman"/>
                <w:sz w:val="22"/>
                <w:szCs w:val="22"/>
              </w:rPr>
            </w:pPr>
          </w:p>
        </w:tc>
      </w:tr>
      <w:tr w:rsidR="00215BCF" w:rsidRPr="00117DFB" w14:paraId="19C9CF73" w14:textId="77777777" w:rsidTr="00C65906">
        <w:tc>
          <w:tcPr>
            <w:tcW w:w="598" w:type="pct"/>
            <w:vMerge w:val="restart"/>
            <w:vAlign w:val="center"/>
          </w:tcPr>
          <w:p w14:paraId="2735882A" w14:textId="77777777" w:rsidR="00C9179A" w:rsidRPr="00117DFB" w:rsidRDefault="00C9179A" w:rsidP="009976E2">
            <w:pPr>
              <w:jc w:val="both"/>
              <w:rPr>
                <w:rFonts w:cs="Times New Roman"/>
                <w:sz w:val="20"/>
                <w:szCs w:val="20"/>
              </w:rPr>
            </w:pPr>
            <w:r w:rsidRPr="00117DFB">
              <w:rPr>
                <w:rFonts w:cs="Times New Roman"/>
                <w:sz w:val="20"/>
                <w:szCs w:val="20"/>
              </w:rPr>
              <w:t>CXCL5</w:t>
            </w:r>
          </w:p>
        </w:tc>
        <w:tc>
          <w:tcPr>
            <w:tcW w:w="475" w:type="pct"/>
            <w:vAlign w:val="center"/>
          </w:tcPr>
          <w:p w14:paraId="4BB570D9"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0AB71A83" w14:textId="77777777" w:rsidR="00C9179A" w:rsidRPr="00117DFB" w:rsidRDefault="00C9179A" w:rsidP="009976E2">
            <w:pPr>
              <w:jc w:val="both"/>
              <w:rPr>
                <w:rFonts w:cs="Times New Roman"/>
                <w:sz w:val="22"/>
                <w:szCs w:val="22"/>
              </w:rPr>
            </w:pPr>
            <w:r w:rsidRPr="00117DFB">
              <w:rPr>
                <w:rFonts w:cs="Times New Roman"/>
                <w:sz w:val="22"/>
                <w:szCs w:val="22"/>
              </w:rPr>
              <w:t>121.91 ± 159.40</w:t>
            </w:r>
          </w:p>
        </w:tc>
        <w:tc>
          <w:tcPr>
            <w:tcW w:w="833" w:type="pct"/>
            <w:vAlign w:val="center"/>
          </w:tcPr>
          <w:p w14:paraId="2D80D9B9" w14:textId="77777777" w:rsidR="00C9179A" w:rsidRPr="00117DFB" w:rsidRDefault="00C9179A" w:rsidP="009976E2">
            <w:pPr>
              <w:jc w:val="both"/>
              <w:rPr>
                <w:rFonts w:cs="Times New Roman"/>
                <w:sz w:val="22"/>
                <w:szCs w:val="22"/>
              </w:rPr>
            </w:pPr>
            <w:r w:rsidRPr="00117DFB">
              <w:rPr>
                <w:rFonts w:cs="Times New Roman"/>
                <w:sz w:val="22"/>
                <w:szCs w:val="22"/>
              </w:rPr>
              <w:t>69.74 ± 34.86</w:t>
            </w:r>
          </w:p>
        </w:tc>
        <w:tc>
          <w:tcPr>
            <w:tcW w:w="820" w:type="pct"/>
            <w:vAlign w:val="center"/>
          </w:tcPr>
          <w:p w14:paraId="432D68A5" w14:textId="77777777" w:rsidR="00C9179A" w:rsidRPr="00117DFB" w:rsidRDefault="00C9179A" w:rsidP="009976E2">
            <w:pPr>
              <w:jc w:val="both"/>
              <w:rPr>
                <w:rFonts w:cs="Times New Roman"/>
                <w:sz w:val="22"/>
                <w:szCs w:val="22"/>
              </w:rPr>
            </w:pPr>
            <w:r w:rsidRPr="00117DFB">
              <w:rPr>
                <w:rFonts w:cs="Times New Roman"/>
                <w:sz w:val="22"/>
                <w:szCs w:val="22"/>
              </w:rPr>
              <w:t>42.48 ± 17.28</w:t>
            </w:r>
          </w:p>
        </w:tc>
        <w:tc>
          <w:tcPr>
            <w:tcW w:w="625" w:type="pct"/>
            <w:vMerge w:val="restart"/>
            <w:vAlign w:val="center"/>
          </w:tcPr>
          <w:p w14:paraId="401464FF" w14:textId="77777777" w:rsidR="00C9179A" w:rsidRPr="00117DFB" w:rsidRDefault="00C9179A" w:rsidP="009976E2">
            <w:pPr>
              <w:jc w:val="both"/>
              <w:rPr>
                <w:rFonts w:cs="Times New Roman"/>
                <w:sz w:val="22"/>
                <w:szCs w:val="22"/>
              </w:rPr>
            </w:pPr>
            <w:r w:rsidRPr="00117DFB">
              <w:rPr>
                <w:rFonts w:cs="Times New Roman"/>
                <w:sz w:val="22"/>
                <w:szCs w:val="22"/>
              </w:rPr>
              <w:t>0.75</w:t>
            </w:r>
          </w:p>
        </w:tc>
        <w:tc>
          <w:tcPr>
            <w:tcW w:w="390" w:type="pct"/>
            <w:vMerge w:val="restart"/>
            <w:vAlign w:val="center"/>
          </w:tcPr>
          <w:p w14:paraId="6973696B" w14:textId="77777777" w:rsidR="00C9179A" w:rsidRPr="00117DFB" w:rsidRDefault="00C9179A" w:rsidP="009976E2">
            <w:pPr>
              <w:jc w:val="both"/>
              <w:rPr>
                <w:rFonts w:cs="Times New Roman"/>
                <w:sz w:val="22"/>
                <w:szCs w:val="22"/>
              </w:rPr>
            </w:pPr>
            <w:r w:rsidRPr="00117DFB">
              <w:rPr>
                <w:rFonts w:cs="Times New Roman"/>
                <w:sz w:val="22"/>
                <w:szCs w:val="22"/>
              </w:rPr>
              <w:t>0.17</w:t>
            </w:r>
          </w:p>
        </w:tc>
        <w:tc>
          <w:tcPr>
            <w:tcW w:w="439" w:type="pct"/>
            <w:vMerge w:val="restart"/>
            <w:vAlign w:val="center"/>
          </w:tcPr>
          <w:p w14:paraId="0BA02576" w14:textId="77777777" w:rsidR="00C9179A" w:rsidRPr="00117DFB" w:rsidRDefault="00C9179A" w:rsidP="009976E2">
            <w:pPr>
              <w:jc w:val="both"/>
              <w:rPr>
                <w:rFonts w:cs="Times New Roman"/>
                <w:sz w:val="22"/>
                <w:szCs w:val="22"/>
              </w:rPr>
            </w:pPr>
            <w:r w:rsidRPr="00117DFB">
              <w:rPr>
                <w:rFonts w:cs="Times New Roman"/>
                <w:sz w:val="22"/>
                <w:szCs w:val="22"/>
              </w:rPr>
              <w:t>0.79</w:t>
            </w:r>
          </w:p>
        </w:tc>
      </w:tr>
      <w:tr w:rsidR="00215BCF" w:rsidRPr="00117DFB" w14:paraId="7C5DFE13" w14:textId="77777777" w:rsidTr="00C65906">
        <w:tc>
          <w:tcPr>
            <w:tcW w:w="598" w:type="pct"/>
            <w:vMerge/>
            <w:vAlign w:val="center"/>
          </w:tcPr>
          <w:p w14:paraId="6E282F5D" w14:textId="77777777" w:rsidR="00C9179A" w:rsidRPr="00117DFB" w:rsidRDefault="00C9179A" w:rsidP="009976E2">
            <w:pPr>
              <w:jc w:val="both"/>
              <w:rPr>
                <w:rFonts w:cs="Times New Roman"/>
                <w:sz w:val="20"/>
                <w:szCs w:val="20"/>
              </w:rPr>
            </w:pPr>
          </w:p>
        </w:tc>
        <w:tc>
          <w:tcPr>
            <w:tcW w:w="475" w:type="pct"/>
            <w:vAlign w:val="center"/>
          </w:tcPr>
          <w:p w14:paraId="16ADF2A8"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2A42D1DA" w14:textId="77777777" w:rsidR="00C9179A" w:rsidRPr="00117DFB" w:rsidRDefault="00C9179A" w:rsidP="009976E2">
            <w:pPr>
              <w:jc w:val="both"/>
              <w:rPr>
                <w:rFonts w:cs="Times New Roman"/>
                <w:sz w:val="22"/>
                <w:szCs w:val="22"/>
              </w:rPr>
            </w:pPr>
            <w:r w:rsidRPr="00117DFB">
              <w:rPr>
                <w:rFonts w:cs="Times New Roman"/>
                <w:sz w:val="22"/>
                <w:szCs w:val="22"/>
              </w:rPr>
              <w:t>127.26 ± 82.67</w:t>
            </w:r>
          </w:p>
        </w:tc>
        <w:tc>
          <w:tcPr>
            <w:tcW w:w="833" w:type="pct"/>
            <w:vAlign w:val="center"/>
          </w:tcPr>
          <w:p w14:paraId="60796239" w14:textId="77777777" w:rsidR="00C9179A" w:rsidRPr="00117DFB" w:rsidRDefault="00C9179A" w:rsidP="009976E2">
            <w:pPr>
              <w:jc w:val="both"/>
              <w:rPr>
                <w:rFonts w:cs="Times New Roman"/>
                <w:sz w:val="22"/>
                <w:szCs w:val="22"/>
              </w:rPr>
            </w:pPr>
            <w:r w:rsidRPr="00117DFB">
              <w:rPr>
                <w:rFonts w:cs="Times New Roman"/>
                <w:sz w:val="22"/>
                <w:szCs w:val="22"/>
              </w:rPr>
              <w:t>93.93 ± 60.87</w:t>
            </w:r>
          </w:p>
        </w:tc>
        <w:tc>
          <w:tcPr>
            <w:tcW w:w="820" w:type="pct"/>
            <w:vAlign w:val="center"/>
          </w:tcPr>
          <w:p w14:paraId="2BBA103B" w14:textId="77777777" w:rsidR="00C9179A" w:rsidRPr="00117DFB" w:rsidRDefault="00C9179A" w:rsidP="009976E2">
            <w:pPr>
              <w:jc w:val="both"/>
              <w:rPr>
                <w:rFonts w:cs="Times New Roman"/>
                <w:sz w:val="22"/>
                <w:szCs w:val="22"/>
              </w:rPr>
            </w:pPr>
            <w:r w:rsidRPr="00117DFB">
              <w:rPr>
                <w:rFonts w:cs="Times New Roman"/>
                <w:sz w:val="22"/>
                <w:szCs w:val="22"/>
              </w:rPr>
              <w:t>30.49 ± 24.06</w:t>
            </w:r>
          </w:p>
        </w:tc>
        <w:tc>
          <w:tcPr>
            <w:tcW w:w="625" w:type="pct"/>
            <w:vMerge/>
            <w:vAlign w:val="center"/>
          </w:tcPr>
          <w:p w14:paraId="1C0D7403" w14:textId="77777777" w:rsidR="00C9179A" w:rsidRPr="00117DFB" w:rsidRDefault="00C9179A" w:rsidP="009976E2">
            <w:pPr>
              <w:jc w:val="both"/>
              <w:rPr>
                <w:rFonts w:cs="Times New Roman"/>
                <w:sz w:val="22"/>
                <w:szCs w:val="22"/>
              </w:rPr>
            </w:pPr>
          </w:p>
        </w:tc>
        <w:tc>
          <w:tcPr>
            <w:tcW w:w="390" w:type="pct"/>
            <w:vMerge/>
            <w:vAlign w:val="center"/>
          </w:tcPr>
          <w:p w14:paraId="4B2862FE" w14:textId="77777777" w:rsidR="00C9179A" w:rsidRPr="00117DFB" w:rsidRDefault="00C9179A" w:rsidP="009976E2">
            <w:pPr>
              <w:jc w:val="both"/>
              <w:rPr>
                <w:rFonts w:cs="Times New Roman"/>
                <w:sz w:val="22"/>
                <w:szCs w:val="22"/>
              </w:rPr>
            </w:pPr>
          </w:p>
        </w:tc>
        <w:tc>
          <w:tcPr>
            <w:tcW w:w="439" w:type="pct"/>
            <w:vMerge/>
            <w:vAlign w:val="center"/>
          </w:tcPr>
          <w:p w14:paraId="676A842F" w14:textId="77777777" w:rsidR="00C9179A" w:rsidRPr="00117DFB" w:rsidRDefault="00C9179A" w:rsidP="009976E2">
            <w:pPr>
              <w:jc w:val="both"/>
              <w:rPr>
                <w:rFonts w:cs="Times New Roman"/>
                <w:sz w:val="22"/>
                <w:szCs w:val="22"/>
              </w:rPr>
            </w:pPr>
          </w:p>
        </w:tc>
      </w:tr>
      <w:tr w:rsidR="00215BCF" w:rsidRPr="00117DFB" w14:paraId="4C45B4A8" w14:textId="77777777" w:rsidTr="00C65906">
        <w:tc>
          <w:tcPr>
            <w:tcW w:w="598" w:type="pct"/>
            <w:vMerge w:val="restart"/>
            <w:vAlign w:val="center"/>
          </w:tcPr>
          <w:p w14:paraId="3CE91A89" w14:textId="77777777" w:rsidR="00C9179A" w:rsidRPr="00117DFB" w:rsidRDefault="00C9179A" w:rsidP="009976E2">
            <w:pPr>
              <w:jc w:val="both"/>
              <w:rPr>
                <w:rFonts w:cs="Times New Roman"/>
                <w:sz w:val="20"/>
                <w:szCs w:val="20"/>
              </w:rPr>
            </w:pPr>
            <w:r w:rsidRPr="00117DFB">
              <w:rPr>
                <w:rFonts w:cs="Times New Roman"/>
                <w:sz w:val="20"/>
                <w:szCs w:val="20"/>
              </w:rPr>
              <w:t>CCL2</w:t>
            </w:r>
          </w:p>
        </w:tc>
        <w:tc>
          <w:tcPr>
            <w:tcW w:w="475" w:type="pct"/>
            <w:vAlign w:val="center"/>
          </w:tcPr>
          <w:p w14:paraId="55ABC885"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3A386C7C" w14:textId="77777777" w:rsidR="00C9179A" w:rsidRPr="00117DFB" w:rsidRDefault="00C9179A" w:rsidP="009976E2">
            <w:pPr>
              <w:jc w:val="both"/>
              <w:rPr>
                <w:rFonts w:cs="Times New Roman"/>
                <w:sz w:val="22"/>
                <w:szCs w:val="22"/>
              </w:rPr>
            </w:pPr>
            <w:r w:rsidRPr="00117DFB">
              <w:rPr>
                <w:rFonts w:cs="Times New Roman"/>
                <w:sz w:val="22"/>
                <w:szCs w:val="22"/>
              </w:rPr>
              <w:t>3873.37 ± 1444.87</w:t>
            </w:r>
          </w:p>
        </w:tc>
        <w:tc>
          <w:tcPr>
            <w:tcW w:w="833" w:type="pct"/>
            <w:vAlign w:val="center"/>
          </w:tcPr>
          <w:p w14:paraId="21A6A68B" w14:textId="77777777" w:rsidR="00C9179A" w:rsidRPr="00117DFB" w:rsidRDefault="00C9179A" w:rsidP="009976E2">
            <w:pPr>
              <w:jc w:val="both"/>
              <w:rPr>
                <w:rFonts w:cs="Times New Roman"/>
                <w:sz w:val="22"/>
                <w:szCs w:val="22"/>
              </w:rPr>
            </w:pPr>
            <w:r w:rsidRPr="00117DFB">
              <w:rPr>
                <w:rFonts w:cs="Times New Roman"/>
                <w:sz w:val="22"/>
                <w:szCs w:val="22"/>
              </w:rPr>
              <w:t>4168.00 ± 1086.71</w:t>
            </w:r>
          </w:p>
        </w:tc>
        <w:tc>
          <w:tcPr>
            <w:tcW w:w="820" w:type="pct"/>
            <w:vAlign w:val="center"/>
          </w:tcPr>
          <w:p w14:paraId="114FDFA4" w14:textId="77777777" w:rsidR="00C9179A" w:rsidRPr="00117DFB" w:rsidRDefault="00C9179A" w:rsidP="009976E2">
            <w:pPr>
              <w:jc w:val="both"/>
              <w:rPr>
                <w:rFonts w:cs="Times New Roman"/>
                <w:sz w:val="22"/>
                <w:szCs w:val="22"/>
              </w:rPr>
            </w:pPr>
            <w:r w:rsidRPr="00117DFB">
              <w:rPr>
                <w:rFonts w:cs="Times New Roman"/>
                <w:sz w:val="22"/>
                <w:szCs w:val="22"/>
              </w:rPr>
              <w:t>4119.91 ± 741.22</w:t>
            </w:r>
          </w:p>
        </w:tc>
        <w:tc>
          <w:tcPr>
            <w:tcW w:w="625" w:type="pct"/>
            <w:vMerge w:val="restart"/>
            <w:vAlign w:val="center"/>
          </w:tcPr>
          <w:p w14:paraId="40435272" w14:textId="77777777" w:rsidR="00C9179A" w:rsidRPr="00117DFB" w:rsidRDefault="00C9179A" w:rsidP="009976E2">
            <w:pPr>
              <w:jc w:val="both"/>
              <w:rPr>
                <w:rFonts w:cs="Times New Roman"/>
                <w:sz w:val="22"/>
                <w:szCs w:val="22"/>
              </w:rPr>
            </w:pPr>
            <w:r w:rsidRPr="00117DFB">
              <w:rPr>
                <w:rFonts w:cs="Times New Roman"/>
                <w:sz w:val="22"/>
                <w:szCs w:val="22"/>
              </w:rPr>
              <w:t>0.54</w:t>
            </w:r>
          </w:p>
        </w:tc>
        <w:tc>
          <w:tcPr>
            <w:tcW w:w="390" w:type="pct"/>
            <w:vMerge w:val="restart"/>
            <w:vAlign w:val="center"/>
          </w:tcPr>
          <w:p w14:paraId="71BEBE45" w14:textId="77777777" w:rsidR="00C9179A" w:rsidRPr="00117DFB" w:rsidRDefault="00C9179A" w:rsidP="009976E2">
            <w:pPr>
              <w:jc w:val="both"/>
              <w:rPr>
                <w:rFonts w:cs="Times New Roman"/>
                <w:sz w:val="22"/>
                <w:szCs w:val="22"/>
              </w:rPr>
            </w:pPr>
            <w:r w:rsidRPr="00117DFB">
              <w:rPr>
                <w:rFonts w:cs="Times New Roman"/>
                <w:sz w:val="22"/>
                <w:szCs w:val="22"/>
              </w:rPr>
              <w:t>0.79</w:t>
            </w:r>
          </w:p>
        </w:tc>
        <w:tc>
          <w:tcPr>
            <w:tcW w:w="439" w:type="pct"/>
            <w:vMerge w:val="restart"/>
            <w:vAlign w:val="center"/>
          </w:tcPr>
          <w:p w14:paraId="3D965B9F" w14:textId="77777777" w:rsidR="00C9179A" w:rsidRPr="00117DFB" w:rsidRDefault="00C9179A" w:rsidP="009976E2">
            <w:pPr>
              <w:jc w:val="both"/>
              <w:rPr>
                <w:rFonts w:cs="Times New Roman"/>
                <w:sz w:val="22"/>
                <w:szCs w:val="22"/>
              </w:rPr>
            </w:pPr>
            <w:r w:rsidRPr="00117DFB">
              <w:rPr>
                <w:rFonts w:cs="Times New Roman"/>
                <w:sz w:val="22"/>
                <w:szCs w:val="22"/>
              </w:rPr>
              <w:t>0.31</w:t>
            </w:r>
          </w:p>
        </w:tc>
      </w:tr>
      <w:tr w:rsidR="00215BCF" w:rsidRPr="00117DFB" w14:paraId="54FB3FA2" w14:textId="77777777" w:rsidTr="00C65906">
        <w:tc>
          <w:tcPr>
            <w:tcW w:w="598" w:type="pct"/>
            <w:vMerge/>
            <w:vAlign w:val="center"/>
          </w:tcPr>
          <w:p w14:paraId="29307F54" w14:textId="77777777" w:rsidR="00C9179A" w:rsidRPr="00117DFB" w:rsidRDefault="00C9179A" w:rsidP="009976E2">
            <w:pPr>
              <w:jc w:val="both"/>
              <w:rPr>
                <w:rFonts w:cs="Times New Roman"/>
                <w:sz w:val="20"/>
                <w:szCs w:val="20"/>
              </w:rPr>
            </w:pPr>
          </w:p>
        </w:tc>
        <w:tc>
          <w:tcPr>
            <w:tcW w:w="475" w:type="pct"/>
            <w:vAlign w:val="center"/>
          </w:tcPr>
          <w:p w14:paraId="44917B61"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1C37051E" w14:textId="77777777" w:rsidR="00C9179A" w:rsidRPr="00117DFB" w:rsidRDefault="00C9179A" w:rsidP="009976E2">
            <w:pPr>
              <w:jc w:val="both"/>
              <w:rPr>
                <w:rFonts w:cs="Times New Roman"/>
                <w:sz w:val="22"/>
                <w:szCs w:val="22"/>
              </w:rPr>
            </w:pPr>
            <w:r w:rsidRPr="00117DFB">
              <w:rPr>
                <w:rFonts w:cs="Times New Roman"/>
                <w:sz w:val="22"/>
                <w:szCs w:val="22"/>
              </w:rPr>
              <w:t>4480.43 ± 947.33</w:t>
            </w:r>
          </w:p>
        </w:tc>
        <w:tc>
          <w:tcPr>
            <w:tcW w:w="833" w:type="pct"/>
            <w:vAlign w:val="center"/>
          </w:tcPr>
          <w:p w14:paraId="05CC1151" w14:textId="77777777" w:rsidR="00C9179A" w:rsidRPr="00117DFB" w:rsidRDefault="00C9179A" w:rsidP="009976E2">
            <w:pPr>
              <w:jc w:val="both"/>
              <w:rPr>
                <w:rFonts w:cs="Times New Roman"/>
                <w:sz w:val="22"/>
                <w:szCs w:val="22"/>
              </w:rPr>
            </w:pPr>
            <w:r w:rsidRPr="00117DFB">
              <w:rPr>
                <w:rFonts w:cs="Times New Roman"/>
                <w:sz w:val="22"/>
                <w:szCs w:val="22"/>
              </w:rPr>
              <w:t>4617.40 ± 791.76</w:t>
            </w:r>
          </w:p>
        </w:tc>
        <w:tc>
          <w:tcPr>
            <w:tcW w:w="820" w:type="pct"/>
            <w:vAlign w:val="center"/>
          </w:tcPr>
          <w:p w14:paraId="00C0F37F" w14:textId="77777777" w:rsidR="00C9179A" w:rsidRPr="00117DFB" w:rsidRDefault="00C9179A" w:rsidP="009976E2">
            <w:pPr>
              <w:jc w:val="both"/>
              <w:rPr>
                <w:rFonts w:cs="Times New Roman"/>
                <w:sz w:val="22"/>
                <w:szCs w:val="22"/>
              </w:rPr>
            </w:pPr>
            <w:r w:rsidRPr="00117DFB">
              <w:rPr>
                <w:rFonts w:cs="Times New Roman"/>
                <w:sz w:val="22"/>
                <w:szCs w:val="22"/>
              </w:rPr>
              <w:t>3977.46 ± 620.99</w:t>
            </w:r>
          </w:p>
        </w:tc>
        <w:tc>
          <w:tcPr>
            <w:tcW w:w="625" w:type="pct"/>
            <w:vMerge/>
            <w:vAlign w:val="center"/>
          </w:tcPr>
          <w:p w14:paraId="054A02EB" w14:textId="77777777" w:rsidR="00C9179A" w:rsidRPr="00117DFB" w:rsidRDefault="00C9179A" w:rsidP="009976E2">
            <w:pPr>
              <w:jc w:val="both"/>
              <w:rPr>
                <w:rFonts w:cs="Times New Roman"/>
                <w:sz w:val="22"/>
                <w:szCs w:val="22"/>
              </w:rPr>
            </w:pPr>
          </w:p>
        </w:tc>
        <w:tc>
          <w:tcPr>
            <w:tcW w:w="390" w:type="pct"/>
            <w:vMerge/>
            <w:vAlign w:val="center"/>
          </w:tcPr>
          <w:p w14:paraId="035E9232" w14:textId="77777777" w:rsidR="00C9179A" w:rsidRPr="00117DFB" w:rsidRDefault="00C9179A" w:rsidP="009976E2">
            <w:pPr>
              <w:jc w:val="both"/>
              <w:rPr>
                <w:rFonts w:cs="Times New Roman"/>
                <w:sz w:val="22"/>
                <w:szCs w:val="22"/>
              </w:rPr>
            </w:pPr>
          </w:p>
        </w:tc>
        <w:tc>
          <w:tcPr>
            <w:tcW w:w="439" w:type="pct"/>
            <w:vMerge/>
            <w:vAlign w:val="center"/>
          </w:tcPr>
          <w:p w14:paraId="5E1B3634" w14:textId="77777777" w:rsidR="00C9179A" w:rsidRPr="00117DFB" w:rsidRDefault="00C9179A" w:rsidP="009976E2">
            <w:pPr>
              <w:jc w:val="both"/>
              <w:rPr>
                <w:rFonts w:cs="Times New Roman"/>
                <w:sz w:val="22"/>
                <w:szCs w:val="22"/>
              </w:rPr>
            </w:pPr>
          </w:p>
        </w:tc>
      </w:tr>
      <w:tr w:rsidR="00215BCF" w:rsidRPr="00117DFB" w14:paraId="19D350F6" w14:textId="77777777" w:rsidTr="00C65906">
        <w:tc>
          <w:tcPr>
            <w:tcW w:w="598" w:type="pct"/>
            <w:vMerge w:val="restart"/>
            <w:vAlign w:val="center"/>
          </w:tcPr>
          <w:p w14:paraId="45C510F4" w14:textId="77777777" w:rsidR="00C9179A" w:rsidRPr="00117DFB" w:rsidRDefault="00C9179A" w:rsidP="009976E2">
            <w:pPr>
              <w:jc w:val="both"/>
              <w:rPr>
                <w:rFonts w:cs="Times New Roman"/>
                <w:sz w:val="20"/>
                <w:szCs w:val="20"/>
              </w:rPr>
            </w:pPr>
            <w:r w:rsidRPr="00117DFB">
              <w:rPr>
                <w:rFonts w:cs="Times New Roman"/>
                <w:sz w:val="20"/>
                <w:szCs w:val="20"/>
              </w:rPr>
              <w:t>MCSF</w:t>
            </w:r>
          </w:p>
        </w:tc>
        <w:tc>
          <w:tcPr>
            <w:tcW w:w="475" w:type="pct"/>
            <w:vAlign w:val="center"/>
          </w:tcPr>
          <w:p w14:paraId="34283815"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05FC567F" w14:textId="77777777" w:rsidR="00C9179A" w:rsidRPr="00117DFB" w:rsidRDefault="00C9179A" w:rsidP="009976E2">
            <w:pPr>
              <w:jc w:val="both"/>
              <w:rPr>
                <w:rFonts w:cs="Times New Roman"/>
                <w:sz w:val="22"/>
                <w:szCs w:val="22"/>
              </w:rPr>
            </w:pPr>
            <w:r w:rsidRPr="00117DFB">
              <w:rPr>
                <w:rFonts w:cs="Times New Roman"/>
                <w:sz w:val="22"/>
                <w:szCs w:val="22"/>
              </w:rPr>
              <w:t>20.41 ± 1.82</w:t>
            </w:r>
          </w:p>
        </w:tc>
        <w:tc>
          <w:tcPr>
            <w:tcW w:w="833" w:type="pct"/>
            <w:vAlign w:val="center"/>
          </w:tcPr>
          <w:p w14:paraId="3C8F09F3" w14:textId="77777777" w:rsidR="00C9179A" w:rsidRPr="00117DFB" w:rsidRDefault="00C9179A" w:rsidP="009976E2">
            <w:pPr>
              <w:jc w:val="both"/>
              <w:rPr>
                <w:rFonts w:cs="Times New Roman"/>
                <w:sz w:val="22"/>
                <w:szCs w:val="22"/>
              </w:rPr>
            </w:pPr>
            <w:r w:rsidRPr="00117DFB">
              <w:rPr>
                <w:rFonts w:cs="Times New Roman"/>
                <w:sz w:val="22"/>
                <w:szCs w:val="22"/>
              </w:rPr>
              <w:t>21.24 ± 1.69</w:t>
            </w:r>
          </w:p>
        </w:tc>
        <w:tc>
          <w:tcPr>
            <w:tcW w:w="820" w:type="pct"/>
            <w:vAlign w:val="center"/>
          </w:tcPr>
          <w:p w14:paraId="567D7183" w14:textId="77777777" w:rsidR="00C9179A" w:rsidRPr="00117DFB" w:rsidRDefault="00C9179A" w:rsidP="009976E2">
            <w:pPr>
              <w:jc w:val="both"/>
              <w:rPr>
                <w:rFonts w:cs="Times New Roman"/>
                <w:sz w:val="22"/>
                <w:szCs w:val="22"/>
              </w:rPr>
            </w:pPr>
            <w:r w:rsidRPr="00117DFB">
              <w:rPr>
                <w:rFonts w:cs="Times New Roman"/>
                <w:sz w:val="22"/>
                <w:szCs w:val="22"/>
              </w:rPr>
              <w:t>20.43 ± 1.76</w:t>
            </w:r>
          </w:p>
        </w:tc>
        <w:tc>
          <w:tcPr>
            <w:tcW w:w="625" w:type="pct"/>
            <w:vMerge w:val="restart"/>
            <w:vAlign w:val="center"/>
          </w:tcPr>
          <w:p w14:paraId="25789E4F" w14:textId="77777777" w:rsidR="00C9179A" w:rsidRPr="00117DFB" w:rsidRDefault="00C9179A" w:rsidP="009976E2">
            <w:pPr>
              <w:jc w:val="both"/>
              <w:rPr>
                <w:rFonts w:cs="Times New Roman"/>
                <w:sz w:val="22"/>
                <w:szCs w:val="22"/>
              </w:rPr>
            </w:pPr>
            <w:r w:rsidRPr="00117DFB">
              <w:rPr>
                <w:rFonts w:cs="Times New Roman"/>
                <w:sz w:val="22"/>
                <w:szCs w:val="22"/>
              </w:rPr>
              <w:t>0.22</w:t>
            </w:r>
          </w:p>
        </w:tc>
        <w:tc>
          <w:tcPr>
            <w:tcW w:w="390" w:type="pct"/>
            <w:vMerge w:val="restart"/>
            <w:vAlign w:val="center"/>
          </w:tcPr>
          <w:p w14:paraId="1F5E0FDF" w14:textId="77777777" w:rsidR="00C9179A" w:rsidRPr="00117DFB" w:rsidRDefault="00C9179A" w:rsidP="009976E2">
            <w:pPr>
              <w:jc w:val="both"/>
              <w:rPr>
                <w:rFonts w:cs="Times New Roman"/>
                <w:sz w:val="22"/>
                <w:szCs w:val="22"/>
              </w:rPr>
            </w:pPr>
            <w:r w:rsidRPr="00117DFB">
              <w:rPr>
                <w:rFonts w:cs="Times New Roman"/>
                <w:sz w:val="22"/>
                <w:szCs w:val="22"/>
              </w:rPr>
              <w:t>0.46</w:t>
            </w:r>
          </w:p>
        </w:tc>
        <w:tc>
          <w:tcPr>
            <w:tcW w:w="439" w:type="pct"/>
            <w:vMerge w:val="restart"/>
            <w:vAlign w:val="center"/>
          </w:tcPr>
          <w:p w14:paraId="7693A950" w14:textId="77777777" w:rsidR="00C9179A" w:rsidRPr="00117DFB" w:rsidRDefault="00C9179A" w:rsidP="009976E2">
            <w:pPr>
              <w:jc w:val="both"/>
              <w:rPr>
                <w:rFonts w:cs="Times New Roman"/>
                <w:sz w:val="22"/>
                <w:szCs w:val="22"/>
              </w:rPr>
            </w:pPr>
            <w:r w:rsidRPr="00117DFB">
              <w:rPr>
                <w:rFonts w:cs="Times New Roman"/>
                <w:sz w:val="22"/>
                <w:szCs w:val="22"/>
              </w:rPr>
              <w:t>0.66</w:t>
            </w:r>
          </w:p>
        </w:tc>
      </w:tr>
      <w:tr w:rsidR="00215BCF" w:rsidRPr="00117DFB" w14:paraId="01442E10" w14:textId="77777777" w:rsidTr="00C65906">
        <w:tc>
          <w:tcPr>
            <w:tcW w:w="598" w:type="pct"/>
            <w:vMerge/>
            <w:vAlign w:val="center"/>
          </w:tcPr>
          <w:p w14:paraId="5AD59A3F" w14:textId="77777777" w:rsidR="00C9179A" w:rsidRPr="00117DFB" w:rsidRDefault="00C9179A" w:rsidP="009976E2">
            <w:pPr>
              <w:jc w:val="both"/>
              <w:rPr>
                <w:rFonts w:cs="Times New Roman"/>
                <w:sz w:val="20"/>
                <w:szCs w:val="20"/>
              </w:rPr>
            </w:pPr>
          </w:p>
        </w:tc>
        <w:tc>
          <w:tcPr>
            <w:tcW w:w="475" w:type="pct"/>
            <w:vAlign w:val="center"/>
          </w:tcPr>
          <w:p w14:paraId="4F8B5B85"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3042E817" w14:textId="77777777" w:rsidR="00C9179A" w:rsidRPr="00117DFB" w:rsidRDefault="00C9179A" w:rsidP="009976E2">
            <w:pPr>
              <w:jc w:val="both"/>
              <w:rPr>
                <w:rFonts w:cs="Times New Roman"/>
                <w:b/>
                <w:bCs/>
                <w:sz w:val="22"/>
                <w:szCs w:val="22"/>
              </w:rPr>
            </w:pPr>
            <w:r w:rsidRPr="00117DFB">
              <w:rPr>
                <w:rFonts w:cs="Times New Roman"/>
                <w:sz w:val="22"/>
                <w:szCs w:val="22"/>
              </w:rPr>
              <w:t>20.60 ± 2.20</w:t>
            </w:r>
          </w:p>
        </w:tc>
        <w:tc>
          <w:tcPr>
            <w:tcW w:w="833" w:type="pct"/>
            <w:vAlign w:val="center"/>
          </w:tcPr>
          <w:p w14:paraId="11CE8DFB" w14:textId="77777777" w:rsidR="00C9179A" w:rsidRPr="00117DFB" w:rsidRDefault="00C9179A" w:rsidP="009976E2">
            <w:pPr>
              <w:jc w:val="both"/>
              <w:rPr>
                <w:rFonts w:cs="Times New Roman"/>
                <w:sz w:val="22"/>
                <w:szCs w:val="22"/>
              </w:rPr>
            </w:pPr>
            <w:r w:rsidRPr="00117DFB">
              <w:rPr>
                <w:rFonts w:cs="Times New Roman"/>
                <w:sz w:val="22"/>
                <w:szCs w:val="22"/>
              </w:rPr>
              <w:t>20.11 ± 1.20</w:t>
            </w:r>
          </w:p>
        </w:tc>
        <w:tc>
          <w:tcPr>
            <w:tcW w:w="820" w:type="pct"/>
            <w:vAlign w:val="center"/>
          </w:tcPr>
          <w:p w14:paraId="3C297E92" w14:textId="77777777" w:rsidR="00C9179A" w:rsidRPr="00117DFB" w:rsidRDefault="00C9179A" w:rsidP="009976E2">
            <w:pPr>
              <w:jc w:val="both"/>
              <w:rPr>
                <w:rFonts w:cs="Times New Roman"/>
                <w:sz w:val="22"/>
                <w:szCs w:val="22"/>
              </w:rPr>
            </w:pPr>
            <w:r w:rsidRPr="00117DFB">
              <w:rPr>
                <w:rFonts w:cs="Times New Roman"/>
                <w:sz w:val="22"/>
                <w:szCs w:val="22"/>
              </w:rPr>
              <w:t>22.30 ± 1.35</w:t>
            </w:r>
          </w:p>
        </w:tc>
        <w:tc>
          <w:tcPr>
            <w:tcW w:w="625" w:type="pct"/>
            <w:vMerge/>
            <w:vAlign w:val="center"/>
          </w:tcPr>
          <w:p w14:paraId="1EE97D35" w14:textId="77777777" w:rsidR="00C9179A" w:rsidRPr="00117DFB" w:rsidRDefault="00C9179A" w:rsidP="009976E2">
            <w:pPr>
              <w:jc w:val="both"/>
              <w:rPr>
                <w:rFonts w:cs="Times New Roman"/>
                <w:sz w:val="22"/>
                <w:szCs w:val="22"/>
              </w:rPr>
            </w:pPr>
          </w:p>
        </w:tc>
        <w:tc>
          <w:tcPr>
            <w:tcW w:w="390" w:type="pct"/>
            <w:vMerge/>
            <w:vAlign w:val="center"/>
          </w:tcPr>
          <w:p w14:paraId="7E752FBE" w14:textId="77777777" w:rsidR="00C9179A" w:rsidRPr="00117DFB" w:rsidRDefault="00C9179A" w:rsidP="009976E2">
            <w:pPr>
              <w:jc w:val="both"/>
              <w:rPr>
                <w:rFonts w:cs="Times New Roman"/>
                <w:sz w:val="22"/>
                <w:szCs w:val="22"/>
              </w:rPr>
            </w:pPr>
          </w:p>
        </w:tc>
        <w:tc>
          <w:tcPr>
            <w:tcW w:w="439" w:type="pct"/>
            <w:vMerge/>
            <w:vAlign w:val="center"/>
          </w:tcPr>
          <w:p w14:paraId="70B595E4" w14:textId="77777777" w:rsidR="00C9179A" w:rsidRPr="00117DFB" w:rsidRDefault="00C9179A" w:rsidP="009976E2">
            <w:pPr>
              <w:jc w:val="both"/>
              <w:rPr>
                <w:rFonts w:cs="Times New Roman"/>
                <w:sz w:val="22"/>
                <w:szCs w:val="22"/>
              </w:rPr>
            </w:pPr>
          </w:p>
        </w:tc>
      </w:tr>
      <w:tr w:rsidR="00215BCF" w:rsidRPr="00117DFB" w14:paraId="4A92C929" w14:textId="77777777" w:rsidTr="00C65906">
        <w:tc>
          <w:tcPr>
            <w:tcW w:w="598" w:type="pct"/>
            <w:vMerge w:val="restart"/>
            <w:vAlign w:val="center"/>
          </w:tcPr>
          <w:p w14:paraId="2FA7D462" w14:textId="77777777" w:rsidR="00C9179A" w:rsidRPr="00117DFB" w:rsidRDefault="00C9179A" w:rsidP="009976E2">
            <w:pPr>
              <w:jc w:val="both"/>
              <w:rPr>
                <w:rFonts w:cs="Times New Roman"/>
                <w:sz w:val="20"/>
                <w:szCs w:val="20"/>
              </w:rPr>
            </w:pPr>
            <w:r w:rsidRPr="00117DFB">
              <w:rPr>
                <w:rFonts w:cs="Times New Roman"/>
                <w:sz w:val="20"/>
                <w:szCs w:val="20"/>
              </w:rPr>
              <w:t>CXCL9</w:t>
            </w:r>
          </w:p>
        </w:tc>
        <w:tc>
          <w:tcPr>
            <w:tcW w:w="475" w:type="pct"/>
            <w:vAlign w:val="center"/>
          </w:tcPr>
          <w:p w14:paraId="548B92C3"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098A1C0C" w14:textId="77777777" w:rsidR="00C9179A" w:rsidRPr="00117DFB" w:rsidRDefault="00C9179A" w:rsidP="009976E2">
            <w:pPr>
              <w:jc w:val="both"/>
              <w:rPr>
                <w:rFonts w:cs="Times New Roman"/>
                <w:sz w:val="22"/>
                <w:szCs w:val="22"/>
              </w:rPr>
            </w:pPr>
            <w:r w:rsidRPr="00117DFB">
              <w:rPr>
                <w:rFonts w:cs="Times New Roman"/>
                <w:sz w:val="22"/>
                <w:szCs w:val="22"/>
              </w:rPr>
              <w:t>8.26 ± 3.73</w:t>
            </w:r>
          </w:p>
        </w:tc>
        <w:tc>
          <w:tcPr>
            <w:tcW w:w="833" w:type="pct"/>
            <w:vAlign w:val="center"/>
          </w:tcPr>
          <w:p w14:paraId="1262A206" w14:textId="77777777" w:rsidR="00C9179A" w:rsidRPr="00117DFB" w:rsidRDefault="00C9179A" w:rsidP="009976E2">
            <w:pPr>
              <w:jc w:val="both"/>
              <w:rPr>
                <w:rFonts w:cs="Times New Roman"/>
                <w:sz w:val="22"/>
                <w:szCs w:val="22"/>
              </w:rPr>
            </w:pPr>
            <w:r w:rsidRPr="00117DFB">
              <w:rPr>
                <w:rFonts w:cs="Times New Roman"/>
                <w:sz w:val="22"/>
                <w:szCs w:val="22"/>
              </w:rPr>
              <w:t>13.71 ± 4.60</w:t>
            </w:r>
          </w:p>
        </w:tc>
        <w:tc>
          <w:tcPr>
            <w:tcW w:w="820" w:type="pct"/>
            <w:vAlign w:val="center"/>
          </w:tcPr>
          <w:p w14:paraId="6CEE735A" w14:textId="77777777" w:rsidR="00C9179A" w:rsidRPr="00117DFB" w:rsidRDefault="00C9179A" w:rsidP="009976E2">
            <w:pPr>
              <w:jc w:val="both"/>
              <w:rPr>
                <w:rFonts w:cs="Times New Roman"/>
                <w:sz w:val="22"/>
                <w:szCs w:val="22"/>
              </w:rPr>
            </w:pPr>
            <w:r w:rsidRPr="00117DFB">
              <w:rPr>
                <w:rFonts w:cs="Times New Roman"/>
                <w:sz w:val="22"/>
                <w:szCs w:val="22"/>
              </w:rPr>
              <w:t>14.99 ± 6.29</w:t>
            </w:r>
          </w:p>
        </w:tc>
        <w:tc>
          <w:tcPr>
            <w:tcW w:w="625" w:type="pct"/>
            <w:vMerge w:val="restart"/>
            <w:vAlign w:val="center"/>
          </w:tcPr>
          <w:p w14:paraId="12CC4639" w14:textId="77777777" w:rsidR="00C9179A" w:rsidRPr="00117DFB" w:rsidRDefault="00C9179A" w:rsidP="009976E2">
            <w:pPr>
              <w:jc w:val="both"/>
              <w:rPr>
                <w:rFonts w:cs="Times New Roman"/>
                <w:sz w:val="22"/>
                <w:szCs w:val="22"/>
              </w:rPr>
            </w:pPr>
            <w:r w:rsidRPr="00117DFB">
              <w:rPr>
                <w:rFonts w:cs="Times New Roman"/>
                <w:sz w:val="22"/>
                <w:szCs w:val="22"/>
              </w:rPr>
              <w:t>0.26</w:t>
            </w:r>
          </w:p>
        </w:tc>
        <w:tc>
          <w:tcPr>
            <w:tcW w:w="390" w:type="pct"/>
            <w:vMerge w:val="restart"/>
            <w:vAlign w:val="center"/>
          </w:tcPr>
          <w:p w14:paraId="41AEBC5E" w14:textId="77777777" w:rsidR="00C9179A" w:rsidRPr="00117DFB" w:rsidRDefault="00C9179A" w:rsidP="009976E2">
            <w:pPr>
              <w:jc w:val="both"/>
              <w:rPr>
                <w:rFonts w:cs="Times New Roman"/>
                <w:sz w:val="22"/>
                <w:szCs w:val="22"/>
              </w:rPr>
            </w:pPr>
            <w:r w:rsidRPr="00117DFB">
              <w:rPr>
                <w:rFonts w:cs="Times New Roman"/>
                <w:sz w:val="22"/>
                <w:szCs w:val="22"/>
              </w:rPr>
              <w:t>0.079</w:t>
            </w:r>
          </w:p>
        </w:tc>
        <w:tc>
          <w:tcPr>
            <w:tcW w:w="439" w:type="pct"/>
            <w:vMerge w:val="restart"/>
            <w:vAlign w:val="center"/>
          </w:tcPr>
          <w:p w14:paraId="677D3CCF" w14:textId="77777777" w:rsidR="00C9179A" w:rsidRPr="00117DFB" w:rsidRDefault="00C9179A" w:rsidP="009976E2">
            <w:pPr>
              <w:jc w:val="both"/>
              <w:rPr>
                <w:rFonts w:cs="Times New Roman"/>
                <w:sz w:val="22"/>
                <w:szCs w:val="22"/>
              </w:rPr>
            </w:pPr>
            <w:r w:rsidRPr="00117DFB">
              <w:rPr>
                <w:rFonts w:cs="Times New Roman"/>
                <w:sz w:val="22"/>
                <w:szCs w:val="22"/>
              </w:rPr>
              <w:t>0.43</w:t>
            </w:r>
          </w:p>
        </w:tc>
      </w:tr>
      <w:tr w:rsidR="00215BCF" w:rsidRPr="00117DFB" w14:paraId="5FB54E91" w14:textId="77777777" w:rsidTr="00C65906">
        <w:tc>
          <w:tcPr>
            <w:tcW w:w="598" w:type="pct"/>
            <w:vMerge/>
            <w:vAlign w:val="center"/>
          </w:tcPr>
          <w:p w14:paraId="7C3BFC50" w14:textId="77777777" w:rsidR="00C9179A" w:rsidRPr="00117DFB" w:rsidRDefault="00C9179A" w:rsidP="009976E2">
            <w:pPr>
              <w:jc w:val="both"/>
              <w:rPr>
                <w:rFonts w:cs="Times New Roman"/>
                <w:sz w:val="20"/>
                <w:szCs w:val="20"/>
              </w:rPr>
            </w:pPr>
          </w:p>
        </w:tc>
        <w:tc>
          <w:tcPr>
            <w:tcW w:w="475" w:type="pct"/>
            <w:vAlign w:val="center"/>
          </w:tcPr>
          <w:p w14:paraId="244B81C6"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7FBE5461" w14:textId="77777777" w:rsidR="00C9179A" w:rsidRPr="00117DFB" w:rsidRDefault="00C9179A" w:rsidP="009976E2">
            <w:pPr>
              <w:jc w:val="both"/>
              <w:rPr>
                <w:rFonts w:cs="Times New Roman"/>
                <w:sz w:val="22"/>
                <w:szCs w:val="22"/>
              </w:rPr>
            </w:pPr>
            <w:r w:rsidRPr="00117DFB">
              <w:rPr>
                <w:rFonts w:cs="Times New Roman"/>
                <w:sz w:val="22"/>
                <w:szCs w:val="22"/>
              </w:rPr>
              <w:t>9.52 ± 2.43</w:t>
            </w:r>
          </w:p>
        </w:tc>
        <w:tc>
          <w:tcPr>
            <w:tcW w:w="833" w:type="pct"/>
            <w:vAlign w:val="center"/>
          </w:tcPr>
          <w:p w14:paraId="43B80A12" w14:textId="77777777" w:rsidR="00C9179A" w:rsidRPr="00117DFB" w:rsidRDefault="00C9179A" w:rsidP="009976E2">
            <w:pPr>
              <w:jc w:val="both"/>
              <w:rPr>
                <w:rFonts w:cs="Times New Roman"/>
                <w:sz w:val="22"/>
                <w:szCs w:val="22"/>
              </w:rPr>
            </w:pPr>
            <w:r w:rsidRPr="00117DFB">
              <w:rPr>
                <w:rFonts w:cs="Times New Roman"/>
                <w:sz w:val="22"/>
                <w:szCs w:val="22"/>
              </w:rPr>
              <w:t>11.77 ± 3.26</w:t>
            </w:r>
          </w:p>
        </w:tc>
        <w:tc>
          <w:tcPr>
            <w:tcW w:w="820" w:type="pct"/>
            <w:vAlign w:val="center"/>
          </w:tcPr>
          <w:p w14:paraId="06671FB2" w14:textId="77777777" w:rsidR="00C9179A" w:rsidRPr="00117DFB" w:rsidRDefault="00C9179A" w:rsidP="009976E2">
            <w:pPr>
              <w:jc w:val="both"/>
              <w:rPr>
                <w:rFonts w:cs="Times New Roman"/>
                <w:sz w:val="22"/>
                <w:szCs w:val="22"/>
              </w:rPr>
            </w:pPr>
            <w:r w:rsidRPr="00117DFB">
              <w:rPr>
                <w:rFonts w:cs="Times New Roman"/>
                <w:sz w:val="22"/>
                <w:szCs w:val="22"/>
              </w:rPr>
              <w:t>19.38 ± 9.51</w:t>
            </w:r>
          </w:p>
        </w:tc>
        <w:tc>
          <w:tcPr>
            <w:tcW w:w="625" w:type="pct"/>
            <w:vMerge/>
            <w:vAlign w:val="center"/>
          </w:tcPr>
          <w:p w14:paraId="3D37AA42" w14:textId="77777777" w:rsidR="00C9179A" w:rsidRPr="00117DFB" w:rsidRDefault="00C9179A" w:rsidP="009976E2">
            <w:pPr>
              <w:jc w:val="both"/>
              <w:rPr>
                <w:rFonts w:cs="Times New Roman"/>
                <w:sz w:val="22"/>
                <w:szCs w:val="22"/>
              </w:rPr>
            </w:pPr>
          </w:p>
        </w:tc>
        <w:tc>
          <w:tcPr>
            <w:tcW w:w="390" w:type="pct"/>
            <w:vMerge/>
            <w:vAlign w:val="center"/>
          </w:tcPr>
          <w:p w14:paraId="1B8B8177" w14:textId="77777777" w:rsidR="00C9179A" w:rsidRPr="00117DFB" w:rsidRDefault="00C9179A" w:rsidP="009976E2">
            <w:pPr>
              <w:jc w:val="both"/>
              <w:rPr>
                <w:rFonts w:cs="Times New Roman"/>
                <w:sz w:val="22"/>
                <w:szCs w:val="22"/>
              </w:rPr>
            </w:pPr>
          </w:p>
        </w:tc>
        <w:tc>
          <w:tcPr>
            <w:tcW w:w="439" w:type="pct"/>
            <w:vMerge/>
            <w:vAlign w:val="center"/>
          </w:tcPr>
          <w:p w14:paraId="51F283C0" w14:textId="77777777" w:rsidR="00C9179A" w:rsidRPr="00117DFB" w:rsidRDefault="00C9179A" w:rsidP="009976E2">
            <w:pPr>
              <w:jc w:val="both"/>
              <w:rPr>
                <w:rFonts w:cs="Times New Roman"/>
                <w:sz w:val="22"/>
                <w:szCs w:val="22"/>
              </w:rPr>
            </w:pPr>
          </w:p>
        </w:tc>
      </w:tr>
      <w:tr w:rsidR="00215BCF" w:rsidRPr="00117DFB" w14:paraId="20ADE7B1" w14:textId="77777777" w:rsidTr="00C65906">
        <w:tc>
          <w:tcPr>
            <w:tcW w:w="598" w:type="pct"/>
            <w:vMerge w:val="restart"/>
            <w:vAlign w:val="center"/>
          </w:tcPr>
          <w:p w14:paraId="4993E725" w14:textId="77777777" w:rsidR="00C9179A" w:rsidRPr="00117DFB" w:rsidRDefault="00C9179A" w:rsidP="009976E2">
            <w:pPr>
              <w:jc w:val="both"/>
              <w:rPr>
                <w:rFonts w:cs="Times New Roman"/>
                <w:sz w:val="20"/>
                <w:szCs w:val="20"/>
              </w:rPr>
            </w:pPr>
            <w:r w:rsidRPr="00117DFB">
              <w:rPr>
                <w:rFonts w:cs="Times New Roman"/>
                <w:sz w:val="20"/>
                <w:szCs w:val="20"/>
              </w:rPr>
              <w:t>CCL3</w:t>
            </w:r>
          </w:p>
        </w:tc>
        <w:tc>
          <w:tcPr>
            <w:tcW w:w="475" w:type="pct"/>
            <w:vAlign w:val="center"/>
          </w:tcPr>
          <w:p w14:paraId="4A174172"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7936856E" w14:textId="77777777" w:rsidR="00C9179A" w:rsidRPr="00117DFB" w:rsidRDefault="00C9179A" w:rsidP="009976E2">
            <w:pPr>
              <w:jc w:val="both"/>
              <w:rPr>
                <w:rFonts w:cs="Times New Roman"/>
                <w:sz w:val="22"/>
                <w:szCs w:val="22"/>
              </w:rPr>
            </w:pPr>
            <w:r w:rsidRPr="00117DFB">
              <w:rPr>
                <w:rFonts w:cs="Times New Roman"/>
                <w:sz w:val="22"/>
                <w:szCs w:val="22"/>
              </w:rPr>
              <w:t>107.76 ± 60.80</w:t>
            </w:r>
          </w:p>
        </w:tc>
        <w:tc>
          <w:tcPr>
            <w:tcW w:w="833" w:type="pct"/>
            <w:vAlign w:val="center"/>
          </w:tcPr>
          <w:p w14:paraId="3BA9D70E" w14:textId="77777777" w:rsidR="00C9179A" w:rsidRPr="00117DFB" w:rsidRDefault="00C9179A" w:rsidP="009976E2">
            <w:pPr>
              <w:jc w:val="both"/>
              <w:rPr>
                <w:rFonts w:cs="Times New Roman"/>
                <w:sz w:val="22"/>
                <w:szCs w:val="22"/>
              </w:rPr>
            </w:pPr>
            <w:r w:rsidRPr="00117DFB">
              <w:rPr>
                <w:rFonts w:cs="Times New Roman"/>
                <w:sz w:val="22"/>
                <w:szCs w:val="22"/>
              </w:rPr>
              <w:t>163.98 ± 51.15</w:t>
            </w:r>
          </w:p>
        </w:tc>
        <w:tc>
          <w:tcPr>
            <w:tcW w:w="820" w:type="pct"/>
            <w:vAlign w:val="center"/>
          </w:tcPr>
          <w:p w14:paraId="7DAC04EE" w14:textId="77777777" w:rsidR="00C9179A" w:rsidRPr="00117DFB" w:rsidRDefault="00C9179A" w:rsidP="009976E2">
            <w:pPr>
              <w:jc w:val="both"/>
              <w:rPr>
                <w:rFonts w:cs="Times New Roman"/>
                <w:sz w:val="22"/>
                <w:szCs w:val="22"/>
              </w:rPr>
            </w:pPr>
            <w:r w:rsidRPr="00117DFB">
              <w:rPr>
                <w:rFonts w:cs="Times New Roman"/>
                <w:sz w:val="22"/>
                <w:szCs w:val="22"/>
              </w:rPr>
              <w:t>114.24 ± 35.51</w:t>
            </w:r>
          </w:p>
        </w:tc>
        <w:tc>
          <w:tcPr>
            <w:tcW w:w="625" w:type="pct"/>
            <w:vMerge w:val="restart"/>
            <w:vAlign w:val="center"/>
          </w:tcPr>
          <w:p w14:paraId="4B461E4A" w14:textId="77777777" w:rsidR="00C9179A" w:rsidRPr="00117DFB" w:rsidRDefault="00C9179A" w:rsidP="009976E2">
            <w:pPr>
              <w:jc w:val="both"/>
              <w:rPr>
                <w:rFonts w:cs="Times New Roman"/>
                <w:sz w:val="22"/>
                <w:szCs w:val="22"/>
              </w:rPr>
            </w:pPr>
            <w:r w:rsidRPr="00117DFB">
              <w:rPr>
                <w:rFonts w:cs="Times New Roman"/>
                <w:sz w:val="22"/>
                <w:szCs w:val="22"/>
              </w:rPr>
              <w:t>0.73</w:t>
            </w:r>
          </w:p>
        </w:tc>
        <w:tc>
          <w:tcPr>
            <w:tcW w:w="390" w:type="pct"/>
            <w:vMerge w:val="restart"/>
            <w:vAlign w:val="center"/>
          </w:tcPr>
          <w:p w14:paraId="5C04D23A" w14:textId="77777777" w:rsidR="00C9179A" w:rsidRPr="00117DFB" w:rsidRDefault="00C9179A" w:rsidP="009976E2">
            <w:pPr>
              <w:jc w:val="both"/>
              <w:rPr>
                <w:rFonts w:cs="Times New Roman"/>
                <w:sz w:val="22"/>
                <w:szCs w:val="22"/>
              </w:rPr>
            </w:pPr>
            <w:r w:rsidRPr="00117DFB">
              <w:rPr>
                <w:rFonts w:cs="Times New Roman"/>
                <w:sz w:val="22"/>
                <w:szCs w:val="22"/>
              </w:rPr>
              <w:t>0.20</w:t>
            </w:r>
          </w:p>
        </w:tc>
        <w:tc>
          <w:tcPr>
            <w:tcW w:w="439" w:type="pct"/>
            <w:vMerge w:val="restart"/>
            <w:vAlign w:val="center"/>
          </w:tcPr>
          <w:p w14:paraId="4001D0A4" w14:textId="77777777" w:rsidR="00C9179A" w:rsidRPr="00117DFB" w:rsidRDefault="00C9179A" w:rsidP="009976E2">
            <w:pPr>
              <w:jc w:val="both"/>
              <w:rPr>
                <w:rFonts w:cs="Times New Roman"/>
                <w:sz w:val="22"/>
                <w:szCs w:val="22"/>
              </w:rPr>
            </w:pPr>
            <w:r w:rsidRPr="00117DFB">
              <w:rPr>
                <w:rFonts w:cs="Times New Roman"/>
                <w:sz w:val="22"/>
                <w:szCs w:val="22"/>
              </w:rPr>
              <w:t>0.15</w:t>
            </w:r>
          </w:p>
        </w:tc>
      </w:tr>
      <w:tr w:rsidR="00215BCF" w:rsidRPr="00117DFB" w14:paraId="1965F80E" w14:textId="77777777" w:rsidTr="00C65906">
        <w:tc>
          <w:tcPr>
            <w:tcW w:w="598" w:type="pct"/>
            <w:vMerge/>
            <w:vAlign w:val="center"/>
          </w:tcPr>
          <w:p w14:paraId="4A9E290C" w14:textId="77777777" w:rsidR="00C9179A" w:rsidRPr="00117DFB" w:rsidRDefault="00C9179A" w:rsidP="009976E2">
            <w:pPr>
              <w:jc w:val="both"/>
              <w:rPr>
                <w:rFonts w:cs="Times New Roman"/>
                <w:sz w:val="20"/>
                <w:szCs w:val="20"/>
              </w:rPr>
            </w:pPr>
          </w:p>
        </w:tc>
        <w:tc>
          <w:tcPr>
            <w:tcW w:w="475" w:type="pct"/>
            <w:vAlign w:val="center"/>
          </w:tcPr>
          <w:p w14:paraId="30999098"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0E4CEBE4" w14:textId="77777777" w:rsidR="00C9179A" w:rsidRPr="00117DFB" w:rsidRDefault="00C9179A" w:rsidP="009976E2">
            <w:pPr>
              <w:jc w:val="both"/>
              <w:rPr>
                <w:rFonts w:cs="Times New Roman"/>
                <w:b/>
                <w:bCs/>
                <w:sz w:val="22"/>
                <w:szCs w:val="22"/>
              </w:rPr>
            </w:pPr>
            <w:r w:rsidRPr="00117DFB">
              <w:rPr>
                <w:rFonts w:cs="Times New Roman"/>
                <w:sz w:val="22"/>
                <w:szCs w:val="22"/>
              </w:rPr>
              <w:t>169.84 ± 103.02</w:t>
            </w:r>
          </w:p>
        </w:tc>
        <w:tc>
          <w:tcPr>
            <w:tcW w:w="833" w:type="pct"/>
            <w:vAlign w:val="center"/>
          </w:tcPr>
          <w:p w14:paraId="3802470C" w14:textId="77777777" w:rsidR="00C9179A" w:rsidRPr="00117DFB" w:rsidRDefault="00C9179A" w:rsidP="009976E2">
            <w:pPr>
              <w:jc w:val="both"/>
              <w:rPr>
                <w:rFonts w:cs="Times New Roman"/>
                <w:sz w:val="22"/>
                <w:szCs w:val="22"/>
              </w:rPr>
            </w:pPr>
            <w:r w:rsidRPr="00117DFB">
              <w:rPr>
                <w:rFonts w:cs="Times New Roman"/>
                <w:sz w:val="22"/>
                <w:szCs w:val="22"/>
              </w:rPr>
              <w:t>187.80 ± 57.58</w:t>
            </w:r>
          </w:p>
        </w:tc>
        <w:tc>
          <w:tcPr>
            <w:tcW w:w="820" w:type="pct"/>
            <w:vAlign w:val="center"/>
          </w:tcPr>
          <w:p w14:paraId="4A6C5A32" w14:textId="77777777" w:rsidR="00C9179A" w:rsidRPr="00117DFB" w:rsidRDefault="00C9179A" w:rsidP="009976E2">
            <w:pPr>
              <w:jc w:val="both"/>
              <w:rPr>
                <w:rFonts w:cs="Times New Roman"/>
                <w:sz w:val="22"/>
                <w:szCs w:val="22"/>
              </w:rPr>
            </w:pPr>
            <w:r w:rsidRPr="00117DFB">
              <w:rPr>
                <w:rFonts w:cs="Times New Roman"/>
                <w:sz w:val="22"/>
                <w:szCs w:val="22"/>
              </w:rPr>
              <w:t>133.57 ± 46.38</w:t>
            </w:r>
          </w:p>
        </w:tc>
        <w:tc>
          <w:tcPr>
            <w:tcW w:w="625" w:type="pct"/>
            <w:vMerge/>
            <w:vAlign w:val="center"/>
          </w:tcPr>
          <w:p w14:paraId="39CD0AE7" w14:textId="77777777" w:rsidR="00C9179A" w:rsidRPr="00117DFB" w:rsidRDefault="00C9179A" w:rsidP="009976E2">
            <w:pPr>
              <w:jc w:val="both"/>
              <w:rPr>
                <w:rFonts w:cs="Times New Roman"/>
                <w:sz w:val="22"/>
                <w:szCs w:val="22"/>
              </w:rPr>
            </w:pPr>
          </w:p>
        </w:tc>
        <w:tc>
          <w:tcPr>
            <w:tcW w:w="390" w:type="pct"/>
            <w:vMerge/>
            <w:vAlign w:val="center"/>
          </w:tcPr>
          <w:p w14:paraId="0A28187D" w14:textId="77777777" w:rsidR="00C9179A" w:rsidRPr="00117DFB" w:rsidRDefault="00C9179A" w:rsidP="009976E2">
            <w:pPr>
              <w:jc w:val="both"/>
              <w:rPr>
                <w:rFonts w:cs="Times New Roman"/>
                <w:sz w:val="22"/>
                <w:szCs w:val="22"/>
              </w:rPr>
            </w:pPr>
          </w:p>
        </w:tc>
        <w:tc>
          <w:tcPr>
            <w:tcW w:w="439" w:type="pct"/>
            <w:vMerge/>
            <w:vAlign w:val="center"/>
          </w:tcPr>
          <w:p w14:paraId="3F401B59" w14:textId="77777777" w:rsidR="00C9179A" w:rsidRPr="00117DFB" w:rsidRDefault="00C9179A" w:rsidP="009976E2">
            <w:pPr>
              <w:jc w:val="both"/>
              <w:rPr>
                <w:rFonts w:cs="Times New Roman"/>
                <w:sz w:val="22"/>
                <w:szCs w:val="22"/>
              </w:rPr>
            </w:pPr>
          </w:p>
        </w:tc>
      </w:tr>
      <w:tr w:rsidR="00215BCF" w:rsidRPr="00117DFB" w14:paraId="6FEAC34E" w14:textId="77777777" w:rsidTr="00C65906">
        <w:tc>
          <w:tcPr>
            <w:tcW w:w="598" w:type="pct"/>
            <w:vMerge w:val="restart"/>
            <w:vAlign w:val="center"/>
          </w:tcPr>
          <w:p w14:paraId="77E9F8F0" w14:textId="77777777" w:rsidR="00C9179A" w:rsidRPr="00117DFB" w:rsidRDefault="00C9179A" w:rsidP="009976E2">
            <w:pPr>
              <w:jc w:val="both"/>
              <w:rPr>
                <w:rFonts w:cs="Times New Roman"/>
                <w:sz w:val="20"/>
                <w:szCs w:val="20"/>
              </w:rPr>
            </w:pPr>
            <w:r w:rsidRPr="00117DFB">
              <w:rPr>
                <w:rFonts w:cs="Times New Roman"/>
                <w:sz w:val="20"/>
                <w:szCs w:val="20"/>
              </w:rPr>
              <w:t>CCL4</w:t>
            </w:r>
          </w:p>
        </w:tc>
        <w:tc>
          <w:tcPr>
            <w:tcW w:w="475" w:type="pct"/>
            <w:vAlign w:val="center"/>
          </w:tcPr>
          <w:p w14:paraId="660016CE"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2C77D459" w14:textId="77777777" w:rsidR="00C9179A" w:rsidRPr="00117DFB" w:rsidRDefault="00C9179A" w:rsidP="009976E2">
            <w:pPr>
              <w:jc w:val="both"/>
              <w:rPr>
                <w:rFonts w:cs="Times New Roman"/>
                <w:sz w:val="22"/>
                <w:szCs w:val="22"/>
              </w:rPr>
            </w:pPr>
            <w:r w:rsidRPr="00117DFB">
              <w:rPr>
                <w:rFonts w:cs="Times New Roman"/>
                <w:sz w:val="22"/>
                <w:szCs w:val="22"/>
              </w:rPr>
              <w:t>198.04 ± 142.11</w:t>
            </w:r>
          </w:p>
        </w:tc>
        <w:tc>
          <w:tcPr>
            <w:tcW w:w="833" w:type="pct"/>
            <w:vAlign w:val="center"/>
          </w:tcPr>
          <w:p w14:paraId="0C1A294F" w14:textId="77777777" w:rsidR="00C9179A" w:rsidRPr="00117DFB" w:rsidRDefault="00C9179A" w:rsidP="009976E2">
            <w:pPr>
              <w:jc w:val="both"/>
              <w:rPr>
                <w:rFonts w:cs="Times New Roman"/>
                <w:sz w:val="22"/>
                <w:szCs w:val="22"/>
              </w:rPr>
            </w:pPr>
            <w:r w:rsidRPr="00117DFB">
              <w:rPr>
                <w:rFonts w:cs="Times New Roman"/>
                <w:sz w:val="22"/>
                <w:szCs w:val="22"/>
              </w:rPr>
              <w:t>309.55 ± 129.75</w:t>
            </w:r>
          </w:p>
        </w:tc>
        <w:tc>
          <w:tcPr>
            <w:tcW w:w="820" w:type="pct"/>
            <w:vAlign w:val="center"/>
          </w:tcPr>
          <w:p w14:paraId="62AF8068" w14:textId="77777777" w:rsidR="00C9179A" w:rsidRPr="00117DFB" w:rsidRDefault="00C9179A" w:rsidP="009976E2">
            <w:pPr>
              <w:jc w:val="both"/>
              <w:rPr>
                <w:rFonts w:cs="Times New Roman"/>
                <w:sz w:val="22"/>
                <w:szCs w:val="22"/>
              </w:rPr>
            </w:pPr>
            <w:r w:rsidRPr="00117DFB">
              <w:rPr>
                <w:rFonts w:cs="Times New Roman"/>
                <w:sz w:val="22"/>
                <w:szCs w:val="22"/>
              </w:rPr>
              <w:t>209.41 ± 79.26</w:t>
            </w:r>
          </w:p>
        </w:tc>
        <w:tc>
          <w:tcPr>
            <w:tcW w:w="625" w:type="pct"/>
            <w:vMerge w:val="restart"/>
            <w:vAlign w:val="center"/>
          </w:tcPr>
          <w:p w14:paraId="01DE0547" w14:textId="77777777" w:rsidR="00C9179A" w:rsidRPr="00117DFB" w:rsidRDefault="00C9179A" w:rsidP="009976E2">
            <w:pPr>
              <w:jc w:val="both"/>
              <w:rPr>
                <w:rFonts w:cs="Times New Roman"/>
                <w:sz w:val="22"/>
                <w:szCs w:val="22"/>
              </w:rPr>
            </w:pPr>
            <w:r w:rsidRPr="00117DFB">
              <w:rPr>
                <w:rFonts w:cs="Times New Roman"/>
                <w:sz w:val="22"/>
                <w:szCs w:val="22"/>
              </w:rPr>
              <w:t>0.72</w:t>
            </w:r>
          </w:p>
        </w:tc>
        <w:tc>
          <w:tcPr>
            <w:tcW w:w="390" w:type="pct"/>
            <w:vMerge w:val="restart"/>
            <w:vAlign w:val="center"/>
          </w:tcPr>
          <w:p w14:paraId="3D7D330F" w14:textId="77777777" w:rsidR="00C9179A" w:rsidRPr="00117DFB" w:rsidRDefault="00C9179A" w:rsidP="009976E2">
            <w:pPr>
              <w:jc w:val="both"/>
              <w:rPr>
                <w:rFonts w:cs="Times New Roman"/>
                <w:sz w:val="22"/>
                <w:szCs w:val="22"/>
              </w:rPr>
            </w:pPr>
            <w:r w:rsidRPr="00117DFB">
              <w:rPr>
                <w:rFonts w:cs="Times New Roman"/>
                <w:sz w:val="22"/>
                <w:szCs w:val="22"/>
              </w:rPr>
              <w:t>0.34</w:t>
            </w:r>
          </w:p>
        </w:tc>
        <w:tc>
          <w:tcPr>
            <w:tcW w:w="439" w:type="pct"/>
            <w:vMerge w:val="restart"/>
            <w:vAlign w:val="center"/>
          </w:tcPr>
          <w:p w14:paraId="071C9E1F" w14:textId="77777777" w:rsidR="00C9179A" w:rsidRPr="00117DFB" w:rsidRDefault="00C9179A" w:rsidP="009976E2">
            <w:pPr>
              <w:jc w:val="both"/>
              <w:rPr>
                <w:rFonts w:cs="Times New Roman"/>
                <w:b/>
                <w:bCs/>
                <w:sz w:val="22"/>
                <w:szCs w:val="22"/>
              </w:rPr>
            </w:pPr>
            <w:r w:rsidRPr="00117DFB">
              <w:rPr>
                <w:rFonts w:cs="Times New Roman"/>
                <w:b/>
                <w:bCs/>
                <w:sz w:val="22"/>
                <w:szCs w:val="22"/>
              </w:rPr>
              <w:t>0.031</w:t>
            </w:r>
          </w:p>
        </w:tc>
      </w:tr>
      <w:tr w:rsidR="00215BCF" w:rsidRPr="00117DFB" w14:paraId="604C14E2" w14:textId="77777777" w:rsidTr="00C65906">
        <w:tc>
          <w:tcPr>
            <w:tcW w:w="598" w:type="pct"/>
            <w:vMerge/>
            <w:vAlign w:val="center"/>
          </w:tcPr>
          <w:p w14:paraId="1C538272" w14:textId="77777777" w:rsidR="00C9179A" w:rsidRPr="00117DFB" w:rsidRDefault="00C9179A" w:rsidP="009976E2">
            <w:pPr>
              <w:jc w:val="both"/>
              <w:rPr>
                <w:rFonts w:cs="Times New Roman"/>
                <w:sz w:val="20"/>
                <w:szCs w:val="20"/>
              </w:rPr>
            </w:pPr>
          </w:p>
        </w:tc>
        <w:tc>
          <w:tcPr>
            <w:tcW w:w="475" w:type="pct"/>
            <w:vAlign w:val="center"/>
          </w:tcPr>
          <w:p w14:paraId="4AC013AC"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45BF9988" w14:textId="77777777" w:rsidR="00C9179A" w:rsidRPr="00117DFB" w:rsidRDefault="00C9179A" w:rsidP="009976E2">
            <w:pPr>
              <w:jc w:val="both"/>
              <w:rPr>
                <w:rFonts w:cs="Times New Roman"/>
                <w:b/>
                <w:bCs/>
                <w:sz w:val="22"/>
                <w:szCs w:val="22"/>
              </w:rPr>
            </w:pPr>
            <w:r w:rsidRPr="00117DFB">
              <w:rPr>
                <w:rFonts w:cs="Times New Roman"/>
                <w:sz w:val="22"/>
                <w:szCs w:val="22"/>
              </w:rPr>
              <w:t>359.43 ± 230.50</w:t>
            </w:r>
          </w:p>
        </w:tc>
        <w:tc>
          <w:tcPr>
            <w:tcW w:w="833" w:type="pct"/>
            <w:vAlign w:val="center"/>
          </w:tcPr>
          <w:p w14:paraId="6271CD65" w14:textId="77777777" w:rsidR="00C9179A" w:rsidRPr="00117DFB" w:rsidRDefault="00C9179A" w:rsidP="009976E2">
            <w:pPr>
              <w:jc w:val="both"/>
              <w:rPr>
                <w:rFonts w:cs="Times New Roman"/>
                <w:sz w:val="22"/>
                <w:szCs w:val="22"/>
              </w:rPr>
            </w:pPr>
            <w:r w:rsidRPr="00117DFB">
              <w:rPr>
                <w:rFonts w:cs="Times New Roman"/>
                <w:sz w:val="22"/>
                <w:szCs w:val="22"/>
              </w:rPr>
              <w:t>412.91 ± 165.88</w:t>
            </w:r>
          </w:p>
        </w:tc>
        <w:tc>
          <w:tcPr>
            <w:tcW w:w="820" w:type="pct"/>
            <w:vAlign w:val="center"/>
          </w:tcPr>
          <w:p w14:paraId="42E19779" w14:textId="77777777" w:rsidR="00C9179A" w:rsidRPr="00117DFB" w:rsidRDefault="00C9179A" w:rsidP="009976E2">
            <w:pPr>
              <w:jc w:val="both"/>
              <w:rPr>
                <w:rFonts w:cs="Times New Roman"/>
                <w:sz w:val="22"/>
                <w:szCs w:val="22"/>
              </w:rPr>
            </w:pPr>
            <w:r w:rsidRPr="00117DFB">
              <w:rPr>
                <w:rFonts w:cs="Times New Roman"/>
                <w:sz w:val="22"/>
                <w:szCs w:val="22"/>
              </w:rPr>
              <w:t>278.70 ± 127.01</w:t>
            </w:r>
          </w:p>
        </w:tc>
        <w:tc>
          <w:tcPr>
            <w:tcW w:w="625" w:type="pct"/>
            <w:vMerge/>
            <w:vAlign w:val="center"/>
          </w:tcPr>
          <w:p w14:paraId="637CD97E" w14:textId="77777777" w:rsidR="00C9179A" w:rsidRPr="00117DFB" w:rsidRDefault="00C9179A" w:rsidP="009976E2">
            <w:pPr>
              <w:jc w:val="both"/>
              <w:rPr>
                <w:rFonts w:cs="Times New Roman"/>
                <w:sz w:val="22"/>
                <w:szCs w:val="22"/>
              </w:rPr>
            </w:pPr>
          </w:p>
        </w:tc>
        <w:tc>
          <w:tcPr>
            <w:tcW w:w="390" w:type="pct"/>
            <w:vMerge/>
            <w:vAlign w:val="center"/>
          </w:tcPr>
          <w:p w14:paraId="47B09D20" w14:textId="77777777" w:rsidR="00C9179A" w:rsidRPr="00117DFB" w:rsidRDefault="00C9179A" w:rsidP="009976E2">
            <w:pPr>
              <w:jc w:val="both"/>
              <w:rPr>
                <w:rFonts w:cs="Times New Roman"/>
                <w:sz w:val="22"/>
                <w:szCs w:val="22"/>
              </w:rPr>
            </w:pPr>
          </w:p>
        </w:tc>
        <w:tc>
          <w:tcPr>
            <w:tcW w:w="439" w:type="pct"/>
            <w:vMerge/>
            <w:vAlign w:val="center"/>
          </w:tcPr>
          <w:p w14:paraId="5D88B31C" w14:textId="77777777" w:rsidR="00C9179A" w:rsidRPr="00117DFB" w:rsidRDefault="00C9179A" w:rsidP="009976E2">
            <w:pPr>
              <w:jc w:val="both"/>
              <w:rPr>
                <w:rFonts w:cs="Times New Roman"/>
                <w:sz w:val="22"/>
                <w:szCs w:val="22"/>
              </w:rPr>
            </w:pPr>
          </w:p>
        </w:tc>
      </w:tr>
      <w:tr w:rsidR="00215BCF" w:rsidRPr="00117DFB" w14:paraId="1D655D07" w14:textId="77777777" w:rsidTr="00C65906">
        <w:tc>
          <w:tcPr>
            <w:tcW w:w="598" w:type="pct"/>
            <w:vMerge w:val="restart"/>
            <w:vAlign w:val="center"/>
          </w:tcPr>
          <w:p w14:paraId="61CA0887" w14:textId="77777777" w:rsidR="00C9179A" w:rsidRPr="00117DFB" w:rsidRDefault="00C9179A" w:rsidP="009976E2">
            <w:pPr>
              <w:jc w:val="both"/>
              <w:rPr>
                <w:rFonts w:cs="Times New Roman"/>
                <w:sz w:val="20"/>
                <w:szCs w:val="20"/>
              </w:rPr>
            </w:pPr>
            <w:r w:rsidRPr="00117DFB">
              <w:rPr>
                <w:rFonts w:cs="Times New Roman"/>
                <w:sz w:val="20"/>
                <w:szCs w:val="20"/>
              </w:rPr>
              <w:t>CXCL2</w:t>
            </w:r>
          </w:p>
        </w:tc>
        <w:tc>
          <w:tcPr>
            <w:tcW w:w="475" w:type="pct"/>
            <w:vAlign w:val="center"/>
          </w:tcPr>
          <w:p w14:paraId="1EB60880"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4870C7BA" w14:textId="77777777" w:rsidR="00C9179A" w:rsidRPr="00117DFB" w:rsidRDefault="00C9179A" w:rsidP="009976E2">
            <w:pPr>
              <w:jc w:val="both"/>
              <w:rPr>
                <w:rFonts w:cs="Times New Roman"/>
                <w:sz w:val="22"/>
                <w:szCs w:val="22"/>
              </w:rPr>
            </w:pPr>
            <w:r w:rsidRPr="00117DFB">
              <w:rPr>
                <w:rFonts w:cs="Times New Roman"/>
                <w:sz w:val="22"/>
                <w:szCs w:val="22"/>
              </w:rPr>
              <w:t>431.41 ± 34.85</w:t>
            </w:r>
          </w:p>
        </w:tc>
        <w:tc>
          <w:tcPr>
            <w:tcW w:w="833" w:type="pct"/>
            <w:vAlign w:val="center"/>
          </w:tcPr>
          <w:p w14:paraId="29AB1160" w14:textId="77777777" w:rsidR="00C9179A" w:rsidRPr="00117DFB" w:rsidRDefault="00C9179A" w:rsidP="009976E2">
            <w:pPr>
              <w:jc w:val="both"/>
              <w:rPr>
                <w:rFonts w:cs="Times New Roman"/>
                <w:sz w:val="22"/>
                <w:szCs w:val="22"/>
              </w:rPr>
            </w:pPr>
            <w:r w:rsidRPr="00117DFB">
              <w:rPr>
                <w:rFonts w:cs="Times New Roman"/>
                <w:sz w:val="22"/>
                <w:szCs w:val="22"/>
              </w:rPr>
              <w:t>460.03 ± 49.88</w:t>
            </w:r>
          </w:p>
        </w:tc>
        <w:tc>
          <w:tcPr>
            <w:tcW w:w="820" w:type="pct"/>
            <w:vAlign w:val="center"/>
          </w:tcPr>
          <w:p w14:paraId="22C64B72" w14:textId="77777777" w:rsidR="00C9179A" w:rsidRPr="00117DFB" w:rsidRDefault="00C9179A" w:rsidP="009976E2">
            <w:pPr>
              <w:jc w:val="both"/>
              <w:rPr>
                <w:rFonts w:cs="Times New Roman"/>
                <w:sz w:val="22"/>
                <w:szCs w:val="22"/>
              </w:rPr>
            </w:pPr>
            <w:r w:rsidRPr="00117DFB">
              <w:rPr>
                <w:rFonts w:cs="Times New Roman"/>
                <w:sz w:val="22"/>
                <w:szCs w:val="22"/>
              </w:rPr>
              <w:t>424.97 ± 21.33</w:t>
            </w:r>
          </w:p>
        </w:tc>
        <w:tc>
          <w:tcPr>
            <w:tcW w:w="625" w:type="pct"/>
            <w:vMerge w:val="restart"/>
            <w:vAlign w:val="center"/>
          </w:tcPr>
          <w:p w14:paraId="2C491767" w14:textId="77777777" w:rsidR="00C9179A" w:rsidRPr="00117DFB" w:rsidRDefault="00C9179A" w:rsidP="009976E2">
            <w:pPr>
              <w:jc w:val="both"/>
              <w:rPr>
                <w:rFonts w:cs="Times New Roman"/>
                <w:sz w:val="22"/>
                <w:szCs w:val="22"/>
              </w:rPr>
            </w:pPr>
            <w:r w:rsidRPr="00117DFB">
              <w:rPr>
                <w:rFonts w:cs="Times New Roman"/>
                <w:sz w:val="22"/>
                <w:szCs w:val="22"/>
              </w:rPr>
              <w:t>0.79</w:t>
            </w:r>
          </w:p>
        </w:tc>
        <w:tc>
          <w:tcPr>
            <w:tcW w:w="390" w:type="pct"/>
            <w:vMerge w:val="restart"/>
            <w:vAlign w:val="center"/>
          </w:tcPr>
          <w:p w14:paraId="0B138CBC" w14:textId="77777777" w:rsidR="00C9179A" w:rsidRPr="00117DFB" w:rsidRDefault="00C9179A" w:rsidP="009976E2">
            <w:pPr>
              <w:jc w:val="both"/>
              <w:rPr>
                <w:rFonts w:cs="Times New Roman"/>
                <w:sz w:val="22"/>
                <w:szCs w:val="22"/>
              </w:rPr>
            </w:pPr>
            <w:r w:rsidRPr="00117DFB">
              <w:rPr>
                <w:rFonts w:cs="Times New Roman"/>
                <w:sz w:val="22"/>
                <w:szCs w:val="22"/>
              </w:rPr>
              <w:t>0.62</w:t>
            </w:r>
          </w:p>
        </w:tc>
        <w:tc>
          <w:tcPr>
            <w:tcW w:w="439" w:type="pct"/>
            <w:vMerge w:val="restart"/>
            <w:vAlign w:val="center"/>
          </w:tcPr>
          <w:p w14:paraId="080AB243" w14:textId="77777777" w:rsidR="00C9179A" w:rsidRPr="00117DFB" w:rsidRDefault="00C9179A" w:rsidP="009976E2">
            <w:pPr>
              <w:jc w:val="both"/>
              <w:rPr>
                <w:rFonts w:cs="Times New Roman"/>
                <w:b/>
                <w:bCs/>
                <w:sz w:val="22"/>
                <w:szCs w:val="22"/>
              </w:rPr>
            </w:pPr>
            <w:r w:rsidRPr="00117DFB">
              <w:rPr>
                <w:rFonts w:cs="Times New Roman"/>
                <w:b/>
                <w:bCs/>
                <w:sz w:val="22"/>
                <w:szCs w:val="22"/>
              </w:rPr>
              <w:t>0.015</w:t>
            </w:r>
          </w:p>
        </w:tc>
      </w:tr>
      <w:tr w:rsidR="00215BCF" w:rsidRPr="00117DFB" w14:paraId="5CA48328" w14:textId="77777777" w:rsidTr="00C65906">
        <w:tc>
          <w:tcPr>
            <w:tcW w:w="598" w:type="pct"/>
            <w:vMerge/>
            <w:vAlign w:val="center"/>
          </w:tcPr>
          <w:p w14:paraId="54AEA138" w14:textId="77777777" w:rsidR="00C9179A" w:rsidRPr="00117DFB" w:rsidRDefault="00C9179A" w:rsidP="009976E2">
            <w:pPr>
              <w:jc w:val="both"/>
              <w:rPr>
                <w:rFonts w:cs="Times New Roman"/>
                <w:sz w:val="20"/>
                <w:szCs w:val="20"/>
              </w:rPr>
            </w:pPr>
          </w:p>
        </w:tc>
        <w:tc>
          <w:tcPr>
            <w:tcW w:w="475" w:type="pct"/>
            <w:vAlign w:val="center"/>
          </w:tcPr>
          <w:p w14:paraId="4A6BCCB7"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24996D7C" w14:textId="77777777" w:rsidR="00C9179A" w:rsidRPr="00117DFB" w:rsidRDefault="00C9179A" w:rsidP="009976E2">
            <w:pPr>
              <w:jc w:val="both"/>
              <w:rPr>
                <w:rFonts w:cs="Times New Roman"/>
                <w:sz w:val="22"/>
                <w:szCs w:val="22"/>
              </w:rPr>
            </w:pPr>
            <w:r w:rsidRPr="00117DFB">
              <w:rPr>
                <w:rFonts w:cs="Times New Roman"/>
                <w:sz w:val="22"/>
                <w:szCs w:val="22"/>
              </w:rPr>
              <w:t>521.54 ± 144.02</w:t>
            </w:r>
          </w:p>
        </w:tc>
        <w:tc>
          <w:tcPr>
            <w:tcW w:w="833" w:type="pct"/>
            <w:vAlign w:val="center"/>
          </w:tcPr>
          <w:p w14:paraId="2D0A0231" w14:textId="77777777" w:rsidR="00C9179A" w:rsidRPr="00117DFB" w:rsidRDefault="00C9179A" w:rsidP="009976E2">
            <w:pPr>
              <w:jc w:val="both"/>
              <w:rPr>
                <w:rFonts w:cs="Times New Roman"/>
                <w:sz w:val="22"/>
                <w:szCs w:val="22"/>
              </w:rPr>
            </w:pPr>
            <w:r w:rsidRPr="00117DFB">
              <w:rPr>
                <w:rFonts w:cs="Times New Roman"/>
                <w:sz w:val="22"/>
                <w:szCs w:val="22"/>
              </w:rPr>
              <w:t>520.06 ± 95.10</w:t>
            </w:r>
          </w:p>
        </w:tc>
        <w:tc>
          <w:tcPr>
            <w:tcW w:w="820" w:type="pct"/>
            <w:vAlign w:val="center"/>
          </w:tcPr>
          <w:p w14:paraId="7402EAF6" w14:textId="77777777" w:rsidR="00C9179A" w:rsidRPr="00117DFB" w:rsidRDefault="00C9179A" w:rsidP="009976E2">
            <w:pPr>
              <w:jc w:val="both"/>
              <w:rPr>
                <w:rFonts w:cs="Times New Roman"/>
                <w:sz w:val="22"/>
                <w:szCs w:val="22"/>
              </w:rPr>
            </w:pPr>
            <w:r w:rsidRPr="00117DFB">
              <w:rPr>
                <w:rFonts w:cs="Times New Roman"/>
                <w:sz w:val="22"/>
                <w:szCs w:val="22"/>
              </w:rPr>
              <w:t>475.79 ± 63.92</w:t>
            </w:r>
          </w:p>
        </w:tc>
        <w:tc>
          <w:tcPr>
            <w:tcW w:w="625" w:type="pct"/>
            <w:vMerge/>
            <w:vAlign w:val="center"/>
          </w:tcPr>
          <w:p w14:paraId="2EFCE56A" w14:textId="77777777" w:rsidR="00C9179A" w:rsidRPr="00117DFB" w:rsidRDefault="00C9179A" w:rsidP="009976E2">
            <w:pPr>
              <w:jc w:val="both"/>
              <w:rPr>
                <w:rFonts w:cs="Times New Roman"/>
                <w:sz w:val="22"/>
                <w:szCs w:val="22"/>
              </w:rPr>
            </w:pPr>
          </w:p>
        </w:tc>
        <w:tc>
          <w:tcPr>
            <w:tcW w:w="390" w:type="pct"/>
            <w:vMerge/>
            <w:vAlign w:val="center"/>
          </w:tcPr>
          <w:p w14:paraId="36F9EBB3" w14:textId="77777777" w:rsidR="00C9179A" w:rsidRPr="00117DFB" w:rsidRDefault="00C9179A" w:rsidP="009976E2">
            <w:pPr>
              <w:jc w:val="both"/>
              <w:rPr>
                <w:rFonts w:cs="Times New Roman"/>
                <w:sz w:val="22"/>
                <w:szCs w:val="22"/>
              </w:rPr>
            </w:pPr>
          </w:p>
        </w:tc>
        <w:tc>
          <w:tcPr>
            <w:tcW w:w="439" w:type="pct"/>
            <w:vMerge/>
            <w:vAlign w:val="center"/>
          </w:tcPr>
          <w:p w14:paraId="2CD403DA" w14:textId="77777777" w:rsidR="00C9179A" w:rsidRPr="00117DFB" w:rsidRDefault="00C9179A" w:rsidP="009976E2">
            <w:pPr>
              <w:jc w:val="both"/>
              <w:rPr>
                <w:rFonts w:cs="Times New Roman"/>
                <w:sz w:val="22"/>
                <w:szCs w:val="22"/>
              </w:rPr>
            </w:pPr>
          </w:p>
        </w:tc>
      </w:tr>
      <w:tr w:rsidR="00215BCF" w:rsidRPr="00117DFB" w14:paraId="45675A62" w14:textId="77777777" w:rsidTr="00C65906">
        <w:tc>
          <w:tcPr>
            <w:tcW w:w="598" w:type="pct"/>
            <w:vMerge w:val="restart"/>
            <w:vAlign w:val="center"/>
          </w:tcPr>
          <w:p w14:paraId="2E4881E1" w14:textId="77777777" w:rsidR="00C9179A" w:rsidRPr="00117DFB" w:rsidRDefault="00C9179A" w:rsidP="009976E2">
            <w:pPr>
              <w:jc w:val="both"/>
              <w:rPr>
                <w:rFonts w:cs="Times New Roman"/>
                <w:sz w:val="20"/>
                <w:szCs w:val="20"/>
              </w:rPr>
            </w:pPr>
            <w:r w:rsidRPr="00117DFB">
              <w:rPr>
                <w:rFonts w:cs="Times New Roman"/>
                <w:sz w:val="20"/>
                <w:szCs w:val="20"/>
              </w:rPr>
              <w:t>CCL5</w:t>
            </w:r>
          </w:p>
        </w:tc>
        <w:tc>
          <w:tcPr>
            <w:tcW w:w="475" w:type="pct"/>
            <w:vAlign w:val="center"/>
          </w:tcPr>
          <w:p w14:paraId="2EAB613E"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7FBE4C74" w14:textId="77777777" w:rsidR="00C9179A" w:rsidRPr="00117DFB" w:rsidRDefault="00C9179A" w:rsidP="009976E2">
            <w:pPr>
              <w:jc w:val="both"/>
              <w:rPr>
                <w:rFonts w:cs="Times New Roman"/>
                <w:sz w:val="22"/>
                <w:szCs w:val="22"/>
              </w:rPr>
            </w:pPr>
            <w:r w:rsidRPr="00117DFB">
              <w:rPr>
                <w:rFonts w:cs="Times New Roman"/>
                <w:sz w:val="22"/>
                <w:szCs w:val="22"/>
              </w:rPr>
              <w:t>25.35 ± 25.81</w:t>
            </w:r>
          </w:p>
        </w:tc>
        <w:tc>
          <w:tcPr>
            <w:tcW w:w="833" w:type="pct"/>
            <w:vAlign w:val="center"/>
          </w:tcPr>
          <w:p w14:paraId="4288028A" w14:textId="77777777" w:rsidR="00C9179A" w:rsidRPr="00117DFB" w:rsidRDefault="00C9179A" w:rsidP="009976E2">
            <w:pPr>
              <w:jc w:val="both"/>
              <w:rPr>
                <w:rFonts w:cs="Times New Roman"/>
                <w:sz w:val="22"/>
                <w:szCs w:val="22"/>
              </w:rPr>
            </w:pPr>
            <w:r w:rsidRPr="00117DFB">
              <w:rPr>
                <w:rFonts w:cs="Times New Roman"/>
                <w:sz w:val="22"/>
                <w:szCs w:val="22"/>
              </w:rPr>
              <w:t>42.81 ± 21.25</w:t>
            </w:r>
          </w:p>
        </w:tc>
        <w:tc>
          <w:tcPr>
            <w:tcW w:w="820" w:type="pct"/>
            <w:vAlign w:val="center"/>
          </w:tcPr>
          <w:p w14:paraId="76D64078" w14:textId="77777777" w:rsidR="00C9179A" w:rsidRPr="00117DFB" w:rsidRDefault="00C9179A" w:rsidP="009976E2">
            <w:pPr>
              <w:jc w:val="both"/>
              <w:rPr>
                <w:rFonts w:cs="Times New Roman"/>
                <w:sz w:val="22"/>
                <w:szCs w:val="22"/>
              </w:rPr>
            </w:pPr>
            <w:r w:rsidRPr="00117DFB">
              <w:rPr>
                <w:rFonts w:cs="Times New Roman"/>
                <w:sz w:val="22"/>
                <w:szCs w:val="22"/>
              </w:rPr>
              <w:t>20.95 ± 20.97</w:t>
            </w:r>
          </w:p>
        </w:tc>
        <w:tc>
          <w:tcPr>
            <w:tcW w:w="625" w:type="pct"/>
            <w:vMerge w:val="restart"/>
            <w:vAlign w:val="center"/>
          </w:tcPr>
          <w:p w14:paraId="147441B8" w14:textId="77777777" w:rsidR="00C9179A" w:rsidRPr="00117DFB" w:rsidRDefault="00C9179A" w:rsidP="009976E2">
            <w:pPr>
              <w:jc w:val="both"/>
              <w:rPr>
                <w:rFonts w:cs="Times New Roman"/>
                <w:sz w:val="22"/>
                <w:szCs w:val="22"/>
              </w:rPr>
            </w:pPr>
            <w:r w:rsidRPr="00117DFB">
              <w:rPr>
                <w:rFonts w:cs="Times New Roman"/>
                <w:sz w:val="22"/>
                <w:szCs w:val="22"/>
              </w:rPr>
              <w:t>0.90</w:t>
            </w:r>
          </w:p>
        </w:tc>
        <w:tc>
          <w:tcPr>
            <w:tcW w:w="390" w:type="pct"/>
            <w:vMerge w:val="restart"/>
            <w:vAlign w:val="center"/>
          </w:tcPr>
          <w:p w14:paraId="4B09E8B7" w14:textId="77777777" w:rsidR="00C9179A" w:rsidRPr="00117DFB" w:rsidRDefault="00C9179A" w:rsidP="009976E2">
            <w:pPr>
              <w:jc w:val="both"/>
              <w:rPr>
                <w:rFonts w:cs="Times New Roman"/>
                <w:sz w:val="22"/>
                <w:szCs w:val="22"/>
              </w:rPr>
            </w:pPr>
            <w:r w:rsidRPr="00117DFB">
              <w:rPr>
                <w:rFonts w:cs="Times New Roman"/>
                <w:sz w:val="22"/>
                <w:szCs w:val="22"/>
              </w:rPr>
              <w:t>0.062</w:t>
            </w:r>
          </w:p>
        </w:tc>
        <w:tc>
          <w:tcPr>
            <w:tcW w:w="439" w:type="pct"/>
            <w:vMerge w:val="restart"/>
            <w:vAlign w:val="center"/>
          </w:tcPr>
          <w:p w14:paraId="56318926" w14:textId="77777777" w:rsidR="00C9179A" w:rsidRPr="00117DFB" w:rsidRDefault="00C9179A" w:rsidP="009976E2">
            <w:pPr>
              <w:jc w:val="both"/>
              <w:rPr>
                <w:rFonts w:cs="Times New Roman"/>
                <w:sz w:val="22"/>
                <w:szCs w:val="22"/>
              </w:rPr>
            </w:pPr>
            <w:r w:rsidRPr="00117DFB">
              <w:rPr>
                <w:rFonts w:cs="Times New Roman"/>
                <w:sz w:val="22"/>
                <w:szCs w:val="22"/>
              </w:rPr>
              <w:t>0.53</w:t>
            </w:r>
          </w:p>
        </w:tc>
      </w:tr>
      <w:tr w:rsidR="00215BCF" w:rsidRPr="00117DFB" w14:paraId="4DFA72C0" w14:textId="77777777" w:rsidTr="00C65906">
        <w:tc>
          <w:tcPr>
            <w:tcW w:w="598" w:type="pct"/>
            <w:vMerge/>
            <w:vAlign w:val="center"/>
          </w:tcPr>
          <w:p w14:paraId="29034ACD" w14:textId="77777777" w:rsidR="00C9179A" w:rsidRPr="00117DFB" w:rsidRDefault="00C9179A" w:rsidP="009976E2">
            <w:pPr>
              <w:jc w:val="both"/>
              <w:rPr>
                <w:rFonts w:cs="Times New Roman"/>
                <w:sz w:val="20"/>
                <w:szCs w:val="20"/>
              </w:rPr>
            </w:pPr>
          </w:p>
        </w:tc>
        <w:tc>
          <w:tcPr>
            <w:tcW w:w="475" w:type="pct"/>
            <w:vAlign w:val="center"/>
          </w:tcPr>
          <w:p w14:paraId="7E597535"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48F2712F" w14:textId="77777777" w:rsidR="00C9179A" w:rsidRPr="00117DFB" w:rsidRDefault="00C9179A" w:rsidP="009976E2">
            <w:pPr>
              <w:jc w:val="both"/>
              <w:rPr>
                <w:rFonts w:cs="Times New Roman"/>
                <w:sz w:val="22"/>
                <w:szCs w:val="22"/>
              </w:rPr>
            </w:pPr>
            <w:r w:rsidRPr="00117DFB">
              <w:rPr>
                <w:rFonts w:cs="Times New Roman"/>
                <w:sz w:val="22"/>
                <w:szCs w:val="22"/>
              </w:rPr>
              <w:t>30.08 ± 20.43</w:t>
            </w:r>
          </w:p>
        </w:tc>
        <w:tc>
          <w:tcPr>
            <w:tcW w:w="833" w:type="pct"/>
            <w:vAlign w:val="center"/>
          </w:tcPr>
          <w:p w14:paraId="17ECE687" w14:textId="77777777" w:rsidR="00C9179A" w:rsidRPr="00117DFB" w:rsidRDefault="00C9179A" w:rsidP="009976E2">
            <w:pPr>
              <w:jc w:val="both"/>
              <w:rPr>
                <w:rFonts w:cs="Times New Roman"/>
                <w:sz w:val="22"/>
                <w:szCs w:val="22"/>
              </w:rPr>
            </w:pPr>
            <w:r w:rsidRPr="00117DFB">
              <w:rPr>
                <w:rFonts w:cs="Times New Roman"/>
                <w:sz w:val="22"/>
                <w:szCs w:val="22"/>
              </w:rPr>
              <w:t>51.06 ± 21.31</w:t>
            </w:r>
          </w:p>
        </w:tc>
        <w:tc>
          <w:tcPr>
            <w:tcW w:w="820" w:type="pct"/>
            <w:vAlign w:val="center"/>
          </w:tcPr>
          <w:p w14:paraId="76548356" w14:textId="77777777" w:rsidR="00C9179A" w:rsidRPr="00117DFB" w:rsidRDefault="00C9179A" w:rsidP="009976E2">
            <w:pPr>
              <w:jc w:val="both"/>
              <w:rPr>
                <w:rFonts w:cs="Times New Roman"/>
                <w:sz w:val="22"/>
                <w:szCs w:val="22"/>
              </w:rPr>
            </w:pPr>
            <w:r w:rsidRPr="00117DFB">
              <w:rPr>
                <w:rFonts w:cs="Times New Roman"/>
                <w:sz w:val="22"/>
                <w:szCs w:val="22"/>
              </w:rPr>
              <w:t>21.46 ± 11.14</w:t>
            </w:r>
          </w:p>
        </w:tc>
        <w:tc>
          <w:tcPr>
            <w:tcW w:w="625" w:type="pct"/>
            <w:vMerge/>
            <w:vAlign w:val="center"/>
          </w:tcPr>
          <w:p w14:paraId="233F6039" w14:textId="77777777" w:rsidR="00C9179A" w:rsidRPr="00117DFB" w:rsidRDefault="00C9179A" w:rsidP="009976E2">
            <w:pPr>
              <w:jc w:val="both"/>
              <w:rPr>
                <w:rFonts w:cs="Times New Roman"/>
                <w:sz w:val="22"/>
                <w:szCs w:val="22"/>
              </w:rPr>
            </w:pPr>
          </w:p>
        </w:tc>
        <w:tc>
          <w:tcPr>
            <w:tcW w:w="390" w:type="pct"/>
            <w:vMerge/>
            <w:vAlign w:val="center"/>
          </w:tcPr>
          <w:p w14:paraId="515B266D" w14:textId="77777777" w:rsidR="00C9179A" w:rsidRPr="00117DFB" w:rsidRDefault="00C9179A" w:rsidP="009976E2">
            <w:pPr>
              <w:jc w:val="both"/>
              <w:rPr>
                <w:rFonts w:cs="Times New Roman"/>
                <w:sz w:val="22"/>
                <w:szCs w:val="22"/>
              </w:rPr>
            </w:pPr>
          </w:p>
        </w:tc>
        <w:tc>
          <w:tcPr>
            <w:tcW w:w="439" w:type="pct"/>
            <w:vMerge/>
            <w:vAlign w:val="center"/>
          </w:tcPr>
          <w:p w14:paraId="30DDF485" w14:textId="77777777" w:rsidR="00C9179A" w:rsidRPr="00117DFB" w:rsidRDefault="00C9179A" w:rsidP="009976E2">
            <w:pPr>
              <w:jc w:val="both"/>
              <w:rPr>
                <w:rFonts w:cs="Times New Roman"/>
                <w:sz w:val="22"/>
                <w:szCs w:val="22"/>
              </w:rPr>
            </w:pPr>
          </w:p>
        </w:tc>
      </w:tr>
      <w:tr w:rsidR="00215BCF" w:rsidRPr="00117DFB" w14:paraId="70E32E0A" w14:textId="77777777" w:rsidTr="00C65906">
        <w:tc>
          <w:tcPr>
            <w:tcW w:w="598" w:type="pct"/>
            <w:vMerge w:val="restart"/>
            <w:vAlign w:val="center"/>
          </w:tcPr>
          <w:p w14:paraId="1C1100D3" w14:textId="77777777" w:rsidR="00C9179A" w:rsidRPr="00117DFB" w:rsidRDefault="00C9179A" w:rsidP="009976E2">
            <w:pPr>
              <w:jc w:val="both"/>
              <w:rPr>
                <w:rFonts w:cs="Times New Roman"/>
                <w:sz w:val="20"/>
                <w:szCs w:val="20"/>
              </w:rPr>
            </w:pPr>
            <w:r w:rsidRPr="00117DFB">
              <w:rPr>
                <w:rFonts w:cs="Times New Roman"/>
                <w:sz w:val="20"/>
                <w:szCs w:val="20"/>
              </w:rPr>
              <w:t>TNFα</w:t>
            </w:r>
          </w:p>
        </w:tc>
        <w:tc>
          <w:tcPr>
            <w:tcW w:w="475" w:type="pct"/>
            <w:vAlign w:val="center"/>
          </w:tcPr>
          <w:p w14:paraId="535966A8"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27C42A3A" w14:textId="77777777" w:rsidR="00C9179A" w:rsidRPr="00117DFB" w:rsidRDefault="00C9179A" w:rsidP="009976E2">
            <w:pPr>
              <w:jc w:val="both"/>
              <w:rPr>
                <w:rFonts w:cs="Times New Roman"/>
                <w:sz w:val="22"/>
                <w:szCs w:val="22"/>
              </w:rPr>
            </w:pPr>
            <w:r w:rsidRPr="00117DFB">
              <w:rPr>
                <w:rFonts w:cs="Times New Roman"/>
                <w:sz w:val="22"/>
                <w:szCs w:val="22"/>
              </w:rPr>
              <w:t>8.30 ± 0.25</w:t>
            </w:r>
          </w:p>
        </w:tc>
        <w:tc>
          <w:tcPr>
            <w:tcW w:w="833" w:type="pct"/>
            <w:vAlign w:val="center"/>
          </w:tcPr>
          <w:p w14:paraId="2B94BBD4" w14:textId="77777777" w:rsidR="00C9179A" w:rsidRPr="00117DFB" w:rsidRDefault="00C9179A" w:rsidP="009976E2">
            <w:pPr>
              <w:jc w:val="both"/>
              <w:rPr>
                <w:rFonts w:cs="Times New Roman"/>
                <w:sz w:val="22"/>
                <w:szCs w:val="22"/>
              </w:rPr>
            </w:pPr>
            <w:r w:rsidRPr="00117DFB">
              <w:rPr>
                <w:rFonts w:cs="Times New Roman"/>
                <w:sz w:val="22"/>
                <w:szCs w:val="22"/>
              </w:rPr>
              <w:t>8.90 ± 0.28</w:t>
            </w:r>
          </w:p>
        </w:tc>
        <w:tc>
          <w:tcPr>
            <w:tcW w:w="820" w:type="pct"/>
            <w:vAlign w:val="center"/>
          </w:tcPr>
          <w:p w14:paraId="03F675CF" w14:textId="77777777" w:rsidR="00C9179A" w:rsidRPr="00117DFB" w:rsidRDefault="00C9179A" w:rsidP="009976E2">
            <w:pPr>
              <w:jc w:val="both"/>
              <w:rPr>
                <w:rFonts w:cs="Times New Roman"/>
                <w:sz w:val="22"/>
                <w:szCs w:val="22"/>
              </w:rPr>
            </w:pPr>
            <w:r w:rsidRPr="00117DFB">
              <w:rPr>
                <w:rFonts w:cs="Times New Roman"/>
                <w:sz w:val="22"/>
                <w:szCs w:val="22"/>
              </w:rPr>
              <w:t>8.73 ± 0.14</w:t>
            </w:r>
          </w:p>
        </w:tc>
        <w:tc>
          <w:tcPr>
            <w:tcW w:w="625" w:type="pct"/>
            <w:vMerge w:val="restart"/>
            <w:vAlign w:val="center"/>
          </w:tcPr>
          <w:p w14:paraId="211225BF" w14:textId="77777777" w:rsidR="00C9179A" w:rsidRPr="00117DFB" w:rsidRDefault="00C9179A" w:rsidP="009976E2">
            <w:pPr>
              <w:jc w:val="both"/>
              <w:rPr>
                <w:rFonts w:cs="Times New Roman"/>
                <w:sz w:val="22"/>
                <w:szCs w:val="22"/>
              </w:rPr>
            </w:pPr>
            <w:r w:rsidRPr="00117DFB">
              <w:rPr>
                <w:rFonts w:cs="Times New Roman"/>
                <w:sz w:val="22"/>
                <w:szCs w:val="22"/>
              </w:rPr>
              <w:t>0.054</w:t>
            </w:r>
          </w:p>
        </w:tc>
        <w:tc>
          <w:tcPr>
            <w:tcW w:w="390" w:type="pct"/>
            <w:vMerge w:val="restart"/>
            <w:vAlign w:val="center"/>
          </w:tcPr>
          <w:p w14:paraId="503ED5EB" w14:textId="77777777" w:rsidR="00C9179A" w:rsidRPr="00117DFB" w:rsidRDefault="00C9179A" w:rsidP="009976E2">
            <w:pPr>
              <w:jc w:val="both"/>
              <w:rPr>
                <w:rFonts w:cs="Times New Roman"/>
                <w:sz w:val="22"/>
                <w:szCs w:val="22"/>
              </w:rPr>
            </w:pPr>
            <w:r w:rsidRPr="00117DFB">
              <w:rPr>
                <w:rFonts w:cs="Times New Roman"/>
                <w:sz w:val="22"/>
                <w:szCs w:val="22"/>
              </w:rPr>
              <w:t>0.71</w:t>
            </w:r>
          </w:p>
        </w:tc>
        <w:tc>
          <w:tcPr>
            <w:tcW w:w="439" w:type="pct"/>
            <w:vMerge w:val="restart"/>
            <w:vAlign w:val="center"/>
          </w:tcPr>
          <w:p w14:paraId="15A187CB" w14:textId="77777777" w:rsidR="00C9179A" w:rsidRPr="00117DFB" w:rsidRDefault="00C9179A" w:rsidP="009976E2">
            <w:pPr>
              <w:jc w:val="both"/>
              <w:rPr>
                <w:rFonts w:cs="Times New Roman"/>
                <w:sz w:val="22"/>
                <w:szCs w:val="22"/>
              </w:rPr>
            </w:pPr>
            <w:r w:rsidRPr="00117DFB">
              <w:rPr>
                <w:rFonts w:cs="Times New Roman"/>
                <w:sz w:val="22"/>
                <w:szCs w:val="22"/>
              </w:rPr>
              <w:t>0.065</w:t>
            </w:r>
          </w:p>
        </w:tc>
      </w:tr>
      <w:tr w:rsidR="00215BCF" w:rsidRPr="00117DFB" w14:paraId="4A2833AD" w14:textId="77777777" w:rsidTr="00C65906">
        <w:tc>
          <w:tcPr>
            <w:tcW w:w="598" w:type="pct"/>
            <w:vMerge/>
            <w:vAlign w:val="center"/>
          </w:tcPr>
          <w:p w14:paraId="566A37C8" w14:textId="77777777" w:rsidR="00C9179A" w:rsidRPr="00117DFB" w:rsidRDefault="00C9179A" w:rsidP="009976E2">
            <w:pPr>
              <w:jc w:val="both"/>
              <w:rPr>
                <w:rFonts w:cs="Times New Roman"/>
                <w:sz w:val="20"/>
                <w:szCs w:val="20"/>
              </w:rPr>
            </w:pPr>
          </w:p>
        </w:tc>
        <w:tc>
          <w:tcPr>
            <w:tcW w:w="475" w:type="pct"/>
            <w:vAlign w:val="center"/>
          </w:tcPr>
          <w:p w14:paraId="43EAE120"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24CB70ED" w14:textId="77777777" w:rsidR="00C9179A" w:rsidRPr="00117DFB" w:rsidRDefault="00C9179A" w:rsidP="009976E2">
            <w:pPr>
              <w:jc w:val="both"/>
              <w:rPr>
                <w:rFonts w:cs="Times New Roman"/>
                <w:sz w:val="22"/>
                <w:szCs w:val="22"/>
              </w:rPr>
            </w:pPr>
            <w:r w:rsidRPr="00117DFB">
              <w:rPr>
                <w:rFonts w:cs="Times New Roman"/>
                <w:sz w:val="22"/>
                <w:szCs w:val="22"/>
              </w:rPr>
              <w:t>9.15 ± 0.38</w:t>
            </w:r>
          </w:p>
        </w:tc>
        <w:tc>
          <w:tcPr>
            <w:tcW w:w="833" w:type="pct"/>
            <w:vAlign w:val="center"/>
          </w:tcPr>
          <w:p w14:paraId="2BB807F2" w14:textId="77777777" w:rsidR="00C9179A" w:rsidRPr="00117DFB" w:rsidRDefault="00C9179A" w:rsidP="009976E2">
            <w:pPr>
              <w:jc w:val="both"/>
              <w:rPr>
                <w:rFonts w:cs="Times New Roman"/>
                <w:sz w:val="22"/>
                <w:szCs w:val="22"/>
              </w:rPr>
            </w:pPr>
            <w:r w:rsidRPr="00117DFB">
              <w:rPr>
                <w:rFonts w:cs="Times New Roman"/>
                <w:sz w:val="22"/>
                <w:szCs w:val="22"/>
              </w:rPr>
              <w:t>8.69 ± 0.58</w:t>
            </w:r>
          </w:p>
        </w:tc>
        <w:tc>
          <w:tcPr>
            <w:tcW w:w="820" w:type="pct"/>
            <w:vAlign w:val="center"/>
          </w:tcPr>
          <w:p w14:paraId="4E158C34" w14:textId="77777777" w:rsidR="00C9179A" w:rsidRPr="00117DFB" w:rsidRDefault="00C9179A" w:rsidP="009976E2">
            <w:pPr>
              <w:jc w:val="both"/>
              <w:rPr>
                <w:rFonts w:cs="Times New Roman"/>
                <w:sz w:val="22"/>
                <w:szCs w:val="22"/>
              </w:rPr>
            </w:pPr>
            <w:r w:rsidRPr="00117DFB">
              <w:rPr>
                <w:rFonts w:cs="Times New Roman"/>
                <w:sz w:val="22"/>
                <w:szCs w:val="22"/>
              </w:rPr>
              <w:t>9.02 ± 0.53</w:t>
            </w:r>
          </w:p>
        </w:tc>
        <w:tc>
          <w:tcPr>
            <w:tcW w:w="625" w:type="pct"/>
            <w:vMerge/>
            <w:vAlign w:val="center"/>
          </w:tcPr>
          <w:p w14:paraId="2BB0970F" w14:textId="77777777" w:rsidR="00C9179A" w:rsidRPr="00117DFB" w:rsidRDefault="00C9179A" w:rsidP="009976E2">
            <w:pPr>
              <w:jc w:val="both"/>
              <w:rPr>
                <w:rFonts w:cs="Times New Roman"/>
                <w:sz w:val="22"/>
                <w:szCs w:val="22"/>
              </w:rPr>
            </w:pPr>
          </w:p>
        </w:tc>
        <w:tc>
          <w:tcPr>
            <w:tcW w:w="390" w:type="pct"/>
            <w:vMerge/>
            <w:vAlign w:val="center"/>
          </w:tcPr>
          <w:p w14:paraId="309FF111" w14:textId="77777777" w:rsidR="00C9179A" w:rsidRPr="00117DFB" w:rsidRDefault="00C9179A" w:rsidP="009976E2">
            <w:pPr>
              <w:jc w:val="both"/>
              <w:rPr>
                <w:rFonts w:cs="Times New Roman"/>
                <w:sz w:val="22"/>
                <w:szCs w:val="22"/>
              </w:rPr>
            </w:pPr>
          </w:p>
        </w:tc>
        <w:tc>
          <w:tcPr>
            <w:tcW w:w="439" w:type="pct"/>
            <w:vMerge/>
            <w:vAlign w:val="center"/>
          </w:tcPr>
          <w:p w14:paraId="02EFF21F" w14:textId="77777777" w:rsidR="00C9179A" w:rsidRPr="00117DFB" w:rsidRDefault="00C9179A" w:rsidP="009976E2">
            <w:pPr>
              <w:jc w:val="both"/>
              <w:rPr>
                <w:rFonts w:cs="Times New Roman"/>
                <w:sz w:val="22"/>
                <w:szCs w:val="22"/>
              </w:rPr>
            </w:pPr>
          </w:p>
        </w:tc>
      </w:tr>
      <w:tr w:rsidR="00215BCF" w:rsidRPr="00117DFB" w14:paraId="7B2412F1" w14:textId="77777777" w:rsidTr="00C65906">
        <w:tc>
          <w:tcPr>
            <w:tcW w:w="598" w:type="pct"/>
            <w:vMerge w:val="restart"/>
            <w:vAlign w:val="center"/>
          </w:tcPr>
          <w:p w14:paraId="03535855" w14:textId="77777777" w:rsidR="00C9179A" w:rsidRPr="00117DFB" w:rsidRDefault="00C9179A" w:rsidP="009976E2">
            <w:pPr>
              <w:jc w:val="both"/>
              <w:rPr>
                <w:rFonts w:cs="Times New Roman"/>
                <w:sz w:val="20"/>
                <w:szCs w:val="20"/>
              </w:rPr>
            </w:pPr>
            <w:r w:rsidRPr="00117DFB">
              <w:rPr>
                <w:rFonts w:cs="Times New Roman"/>
                <w:sz w:val="20"/>
                <w:szCs w:val="20"/>
              </w:rPr>
              <w:lastRenderedPageBreak/>
              <w:t>VEGFA</w:t>
            </w:r>
          </w:p>
        </w:tc>
        <w:tc>
          <w:tcPr>
            <w:tcW w:w="475" w:type="pct"/>
            <w:vAlign w:val="center"/>
          </w:tcPr>
          <w:p w14:paraId="2F706F40"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0768B0D7" w14:textId="77777777" w:rsidR="00C9179A" w:rsidRPr="00117DFB" w:rsidRDefault="00C9179A" w:rsidP="009976E2">
            <w:pPr>
              <w:jc w:val="both"/>
              <w:rPr>
                <w:rFonts w:cs="Times New Roman"/>
                <w:sz w:val="22"/>
                <w:szCs w:val="22"/>
              </w:rPr>
            </w:pPr>
            <w:r w:rsidRPr="00117DFB">
              <w:rPr>
                <w:rFonts w:cs="Times New Roman"/>
                <w:sz w:val="22"/>
                <w:szCs w:val="22"/>
              </w:rPr>
              <w:t>326.07 ± 80.78</w:t>
            </w:r>
          </w:p>
        </w:tc>
        <w:tc>
          <w:tcPr>
            <w:tcW w:w="833" w:type="pct"/>
            <w:vAlign w:val="center"/>
          </w:tcPr>
          <w:p w14:paraId="5654D044" w14:textId="77777777" w:rsidR="00C9179A" w:rsidRPr="00117DFB" w:rsidRDefault="00C9179A" w:rsidP="009976E2">
            <w:pPr>
              <w:jc w:val="both"/>
              <w:rPr>
                <w:rFonts w:cs="Times New Roman"/>
                <w:sz w:val="22"/>
                <w:szCs w:val="22"/>
              </w:rPr>
            </w:pPr>
            <w:r w:rsidRPr="00117DFB">
              <w:rPr>
                <w:rFonts w:cs="Times New Roman"/>
                <w:sz w:val="22"/>
                <w:szCs w:val="22"/>
              </w:rPr>
              <w:t>256.65 ± 76.07</w:t>
            </w:r>
          </w:p>
        </w:tc>
        <w:tc>
          <w:tcPr>
            <w:tcW w:w="820" w:type="pct"/>
            <w:vAlign w:val="center"/>
          </w:tcPr>
          <w:p w14:paraId="0EC6A855" w14:textId="77777777" w:rsidR="00C9179A" w:rsidRPr="00117DFB" w:rsidRDefault="00C9179A" w:rsidP="009976E2">
            <w:pPr>
              <w:jc w:val="both"/>
              <w:rPr>
                <w:rFonts w:cs="Times New Roman"/>
                <w:sz w:val="22"/>
                <w:szCs w:val="22"/>
              </w:rPr>
            </w:pPr>
            <w:r w:rsidRPr="00117DFB">
              <w:rPr>
                <w:rFonts w:cs="Times New Roman"/>
                <w:sz w:val="22"/>
                <w:szCs w:val="22"/>
              </w:rPr>
              <w:t>297.34 ± 67.73</w:t>
            </w:r>
          </w:p>
        </w:tc>
        <w:tc>
          <w:tcPr>
            <w:tcW w:w="625" w:type="pct"/>
            <w:vMerge w:val="restart"/>
            <w:vAlign w:val="center"/>
          </w:tcPr>
          <w:p w14:paraId="7634805E" w14:textId="77777777" w:rsidR="00C9179A" w:rsidRPr="00117DFB" w:rsidRDefault="00C9179A" w:rsidP="009976E2">
            <w:pPr>
              <w:jc w:val="both"/>
              <w:rPr>
                <w:rFonts w:cs="Times New Roman"/>
                <w:sz w:val="22"/>
                <w:szCs w:val="22"/>
              </w:rPr>
            </w:pPr>
            <w:r w:rsidRPr="00117DFB">
              <w:rPr>
                <w:rFonts w:cs="Times New Roman"/>
                <w:sz w:val="22"/>
                <w:szCs w:val="22"/>
              </w:rPr>
              <w:t>0.98</w:t>
            </w:r>
          </w:p>
        </w:tc>
        <w:tc>
          <w:tcPr>
            <w:tcW w:w="390" w:type="pct"/>
            <w:vMerge w:val="restart"/>
            <w:vAlign w:val="center"/>
          </w:tcPr>
          <w:p w14:paraId="572D9EE4" w14:textId="77777777" w:rsidR="00C9179A" w:rsidRPr="00117DFB" w:rsidRDefault="00C9179A" w:rsidP="009976E2">
            <w:pPr>
              <w:jc w:val="both"/>
              <w:rPr>
                <w:rFonts w:cs="Times New Roman"/>
                <w:sz w:val="22"/>
                <w:szCs w:val="22"/>
              </w:rPr>
            </w:pPr>
            <w:r w:rsidRPr="00117DFB">
              <w:rPr>
                <w:rFonts w:cs="Times New Roman"/>
                <w:sz w:val="22"/>
                <w:szCs w:val="22"/>
              </w:rPr>
              <w:t>0.37</w:t>
            </w:r>
          </w:p>
        </w:tc>
        <w:tc>
          <w:tcPr>
            <w:tcW w:w="439" w:type="pct"/>
            <w:vMerge w:val="restart"/>
            <w:vAlign w:val="center"/>
          </w:tcPr>
          <w:p w14:paraId="0C357DB4" w14:textId="77777777" w:rsidR="00C9179A" w:rsidRPr="00117DFB" w:rsidRDefault="00C9179A" w:rsidP="009976E2">
            <w:pPr>
              <w:jc w:val="both"/>
              <w:rPr>
                <w:rFonts w:cs="Times New Roman"/>
                <w:sz w:val="22"/>
                <w:szCs w:val="22"/>
              </w:rPr>
            </w:pPr>
            <w:r w:rsidRPr="00117DFB">
              <w:rPr>
                <w:rFonts w:cs="Times New Roman"/>
                <w:sz w:val="22"/>
                <w:szCs w:val="22"/>
              </w:rPr>
              <w:t>0.51</w:t>
            </w:r>
          </w:p>
        </w:tc>
      </w:tr>
      <w:tr w:rsidR="00215BCF" w:rsidRPr="00117DFB" w14:paraId="48389EBD" w14:textId="77777777" w:rsidTr="00C65906">
        <w:tc>
          <w:tcPr>
            <w:tcW w:w="598" w:type="pct"/>
            <w:vMerge/>
            <w:vAlign w:val="center"/>
          </w:tcPr>
          <w:p w14:paraId="31F79C5D" w14:textId="77777777" w:rsidR="00C9179A" w:rsidRPr="00117DFB" w:rsidRDefault="00C9179A" w:rsidP="009976E2">
            <w:pPr>
              <w:jc w:val="both"/>
              <w:rPr>
                <w:rFonts w:cs="Times New Roman"/>
                <w:sz w:val="20"/>
                <w:szCs w:val="20"/>
              </w:rPr>
            </w:pPr>
          </w:p>
        </w:tc>
        <w:tc>
          <w:tcPr>
            <w:tcW w:w="475" w:type="pct"/>
            <w:vAlign w:val="center"/>
          </w:tcPr>
          <w:p w14:paraId="03367C86"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5C53C0E6" w14:textId="77777777" w:rsidR="00C9179A" w:rsidRPr="00117DFB" w:rsidRDefault="00C9179A" w:rsidP="009976E2">
            <w:pPr>
              <w:jc w:val="both"/>
              <w:rPr>
                <w:rFonts w:cs="Times New Roman"/>
                <w:sz w:val="22"/>
                <w:szCs w:val="22"/>
              </w:rPr>
            </w:pPr>
            <w:r w:rsidRPr="00117DFB">
              <w:rPr>
                <w:rFonts w:cs="Times New Roman"/>
                <w:sz w:val="22"/>
                <w:szCs w:val="22"/>
              </w:rPr>
              <w:t>344.27 ± 124.44</w:t>
            </w:r>
          </w:p>
        </w:tc>
        <w:tc>
          <w:tcPr>
            <w:tcW w:w="833" w:type="pct"/>
            <w:vAlign w:val="center"/>
          </w:tcPr>
          <w:p w14:paraId="141C1572" w14:textId="77777777" w:rsidR="00C9179A" w:rsidRPr="00117DFB" w:rsidRDefault="00C9179A" w:rsidP="009976E2">
            <w:pPr>
              <w:jc w:val="both"/>
              <w:rPr>
                <w:rFonts w:cs="Times New Roman"/>
                <w:sz w:val="22"/>
                <w:szCs w:val="22"/>
              </w:rPr>
            </w:pPr>
            <w:r w:rsidRPr="00117DFB">
              <w:rPr>
                <w:rFonts w:cs="Times New Roman"/>
                <w:sz w:val="22"/>
                <w:szCs w:val="22"/>
              </w:rPr>
              <w:t>280.11 ± 49.32</w:t>
            </w:r>
          </w:p>
        </w:tc>
        <w:tc>
          <w:tcPr>
            <w:tcW w:w="820" w:type="pct"/>
            <w:vAlign w:val="center"/>
          </w:tcPr>
          <w:p w14:paraId="146F7163" w14:textId="77777777" w:rsidR="00C9179A" w:rsidRPr="00117DFB" w:rsidRDefault="00C9179A" w:rsidP="009976E2">
            <w:pPr>
              <w:jc w:val="both"/>
              <w:rPr>
                <w:rFonts w:cs="Times New Roman"/>
                <w:sz w:val="22"/>
                <w:szCs w:val="22"/>
              </w:rPr>
            </w:pPr>
            <w:r w:rsidRPr="00117DFB">
              <w:rPr>
                <w:rFonts w:cs="Times New Roman"/>
                <w:sz w:val="22"/>
                <w:szCs w:val="22"/>
              </w:rPr>
              <w:t>309.26 ± 96.02</w:t>
            </w:r>
          </w:p>
        </w:tc>
        <w:tc>
          <w:tcPr>
            <w:tcW w:w="625" w:type="pct"/>
            <w:vMerge/>
            <w:vAlign w:val="center"/>
          </w:tcPr>
          <w:p w14:paraId="125D9492" w14:textId="77777777" w:rsidR="00C9179A" w:rsidRPr="00117DFB" w:rsidRDefault="00C9179A" w:rsidP="009976E2">
            <w:pPr>
              <w:jc w:val="both"/>
              <w:rPr>
                <w:rFonts w:cs="Times New Roman"/>
                <w:sz w:val="22"/>
                <w:szCs w:val="22"/>
              </w:rPr>
            </w:pPr>
          </w:p>
        </w:tc>
        <w:tc>
          <w:tcPr>
            <w:tcW w:w="390" w:type="pct"/>
            <w:vMerge/>
            <w:vAlign w:val="center"/>
          </w:tcPr>
          <w:p w14:paraId="2B1961F5" w14:textId="77777777" w:rsidR="00C9179A" w:rsidRPr="00117DFB" w:rsidRDefault="00C9179A" w:rsidP="009976E2">
            <w:pPr>
              <w:jc w:val="both"/>
              <w:rPr>
                <w:rFonts w:cs="Times New Roman"/>
                <w:sz w:val="22"/>
                <w:szCs w:val="22"/>
              </w:rPr>
            </w:pPr>
          </w:p>
        </w:tc>
        <w:tc>
          <w:tcPr>
            <w:tcW w:w="439" w:type="pct"/>
            <w:vMerge/>
            <w:vAlign w:val="center"/>
          </w:tcPr>
          <w:p w14:paraId="07CFC155" w14:textId="77777777" w:rsidR="00C9179A" w:rsidRPr="00117DFB" w:rsidRDefault="00C9179A" w:rsidP="009976E2">
            <w:pPr>
              <w:jc w:val="both"/>
              <w:rPr>
                <w:rFonts w:cs="Times New Roman"/>
                <w:sz w:val="22"/>
                <w:szCs w:val="22"/>
              </w:rPr>
            </w:pPr>
          </w:p>
        </w:tc>
      </w:tr>
      <w:tr w:rsidR="00215BCF" w:rsidRPr="00117DFB" w14:paraId="5F03B067" w14:textId="77777777" w:rsidTr="00C65906">
        <w:tc>
          <w:tcPr>
            <w:tcW w:w="598" w:type="pct"/>
            <w:vMerge w:val="restart"/>
            <w:vAlign w:val="center"/>
          </w:tcPr>
          <w:p w14:paraId="3F2E8FBA" w14:textId="77777777" w:rsidR="00C9179A" w:rsidRPr="00117DFB" w:rsidRDefault="00C9179A" w:rsidP="009976E2">
            <w:pPr>
              <w:jc w:val="both"/>
              <w:rPr>
                <w:rFonts w:cs="Times New Roman"/>
                <w:sz w:val="20"/>
                <w:szCs w:val="20"/>
              </w:rPr>
            </w:pPr>
            <w:r w:rsidRPr="00117DFB">
              <w:rPr>
                <w:rFonts w:cs="Times New Roman"/>
                <w:sz w:val="20"/>
                <w:szCs w:val="20"/>
              </w:rPr>
              <w:t>CCL21</w:t>
            </w:r>
          </w:p>
        </w:tc>
        <w:tc>
          <w:tcPr>
            <w:tcW w:w="475" w:type="pct"/>
            <w:vAlign w:val="center"/>
          </w:tcPr>
          <w:p w14:paraId="784CAEF4"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30E0C56C" w14:textId="77777777" w:rsidR="00C9179A" w:rsidRPr="00117DFB" w:rsidRDefault="00C9179A" w:rsidP="009976E2">
            <w:pPr>
              <w:jc w:val="both"/>
              <w:rPr>
                <w:rFonts w:cs="Times New Roman"/>
                <w:sz w:val="22"/>
                <w:szCs w:val="22"/>
              </w:rPr>
            </w:pPr>
            <w:r w:rsidRPr="00117DFB">
              <w:rPr>
                <w:rFonts w:cs="Times New Roman"/>
                <w:sz w:val="22"/>
                <w:szCs w:val="22"/>
              </w:rPr>
              <w:t>130.57 ± 70.48</w:t>
            </w:r>
          </w:p>
        </w:tc>
        <w:tc>
          <w:tcPr>
            <w:tcW w:w="833" w:type="pct"/>
            <w:vAlign w:val="center"/>
          </w:tcPr>
          <w:p w14:paraId="3A028099" w14:textId="77777777" w:rsidR="00C9179A" w:rsidRPr="00117DFB" w:rsidRDefault="00C9179A" w:rsidP="009976E2">
            <w:pPr>
              <w:jc w:val="both"/>
              <w:rPr>
                <w:rFonts w:cs="Times New Roman"/>
                <w:sz w:val="22"/>
                <w:szCs w:val="22"/>
              </w:rPr>
            </w:pPr>
            <w:r w:rsidRPr="00117DFB">
              <w:rPr>
                <w:rFonts w:cs="Times New Roman"/>
                <w:sz w:val="22"/>
                <w:szCs w:val="22"/>
              </w:rPr>
              <w:t>132.46 ± 67.73</w:t>
            </w:r>
          </w:p>
        </w:tc>
        <w:tc>
          <w:tcPr>
            <w:tcW w:w="820" w:type="pct"/>
            <w:vAlign w:val="center"/>
          </w:tcPr>
          <w:p w14:paraId="0D0C488C" w14:textId="77777777" w:rsidR="00C9179A" w:rsidRPr="00117DFB" w:rsidRDefault="00C9179A" w:rsidP="009976E2">
            <w:pPr>
              <w:jc w:val="both"/>
              <w:rPr>
                <w:rFonts w:cs="Times New Roman"/>
                <w:sz w:val="22"/>
                <w:szCs w:val="22"/>
              </w:rPr>
            </w:pPr>
            <w:r w:rsidRPr="00117DFB">
              <w:rPr>
                <w:rFonts w:cs="Times New Roman"/>
                <w:sz w:val="22"/>
                <w:szCs w:val="22"/>
              </w:rPr>
              <w:t>217.44 ± 175.56</w:t>
            </w:r>
          </w:p>
        </w:tc>
        <w:tc>
          <w:tcPr>
            <w:tcW w:w="625" w:type="pct"/>
            <w:vMerge w:val="restart"/>
            <w:vAlign w:val="center"/>
          </w:tcPr>
          <w:p w14:paraId="2B47E9F8" w14:textId="77777777" w:rsidR="00C9179A" w:rsidRPr="00117DFB" w:rsidRDefault="00C9179A" w:rsidP="009976E2">
            <w:pPr>
              <w:jc w:val="both"/>
              <w:rPr>
                <w:rFonts w:cs="Times New Roman"/>
                <w:sz w:val="22"/>
                <w:szCs w:val="22"/>
              </w:rPr>
            </w:pPr>
            <w:r w:rsidRPr="00117DFB">
              <w:rPr>
                <w:rFonts w:cs="Times New Roman"/>
                <w:sz w:val="22"/>
                <w:szCs w:val="22"/>
              </w:rPr>
              <w:t>0.43</w:t>
            </w:r>
          </w:p>
        </w:tc>
        <w:tc>
          <w:tcPr>
            <w:tcW w:w="390" w:type="pct"/>
            <w:vMerge w:val="restart"/>
            <w:vAlign w:val="center"/>
          </w:tcPr>
          <w:p w14:paraId="00E79109" w14:textId="77777777" w:rsidR="00C9179A" w:rsidRPr="00117DFB" w:rsidRDefault="00C9179A" w:rsidP="009976E2">
            <w:pPr>
              <w:jc w:val="both"/>
              <w:rPr>
                <w:rFonts w:cs="Times New Roman"/>
                <w:b/>
                <w:bCs/>
                <w:sz w:val="22"/>
                <w:szCs w:val="22"/>
              </w:rPr>
            </w:pPr>
            <w:r w:rsidRPr="00117DFB">
              <w:rPr>
                <w:rFonts w:cs="Times New Roman"/>
                <w:b/>
                <w:bCs/>
                <w:sz w:val="22"/>
                <w:szCs w:val="22"/>
              </w:rPr>
              <w:t>0.028</w:t>
            </w:r>
          </w:p>
        </w:tc>
        <w:tc>
          <w:tcPr>
            <w:tcW w:w="439" w:type="pct"/>
            <w:vMerge w:val="restart"/>
            <w:vAlign w:val="center"/>
          </w:tcPr>
          <w:p w14:paraId="4EB3B3C0" w14:textId="77777777" w:rsidR="00C9179A" w:rsidRPr="00117DFB" w:rsidRDefault="00C9179A" w:rsidP="009976E2">
            <w:pPr>
              <w:jc w:val="both"/>
              <w:rPr>
                <w:rFonts w:cs="Times New Roman"/>
                <w:b/>
                <w:bCs/>
                <w:sz w:val="22"/>
                <w:szCs w:val="22"/>
              </w:rPr>
            </w:pPr>
            <w:r w:rsidRPr="00117DFB">
              <w:rPr>
                <w:rFonts w:cs="Times New Roman"/>
                <w:b/>
                <w:bCs/>
                <w:sz w:val="22"/>
                <w:szCs w:val="22"/>
              </w:rPr>
              <w:t>0.049</w:t>
            </w:r>
          </w:p>
        </w:tc>
      </w:tr>
      <w:tr w:rsidR="00215BCF" w:rsidRPr="00117DFB" w14:paraId="5F8C4DC0" w14:textId="77777777" w:rsidTr="00C65906">
        <w:tc>
          <w:tcPr>
            <w:tcW w:w="598" w:type="pct"/>
            <w:vMerge/>
            <w:vAlign w:val="center"/>
          </w:tcPr>
          <w:p w14:paraId="2B935B0D" w14:textId="77777777" w:rsidR="00C9179A" w:rsidRPr="00117DFB" w:rsidRDefault="00C9179A" w:rsidP="009976E2">
            <w:pPr>
              <w:jc w:val="both"/>
              <w:rPr>
                <w:rFonts w:cs="Times New Roman"/>
                <w:sz w:val="20"/>
                <w:szCs w:val="20"/>
              </w:rPr>
            </w:pPr>
          </w:p>
        </w:tc>
        <w:tc>
          <w:tcPr>
            <w:tcW w:w="475" w:type="pct"/>
            <w:vAlign w:val="center"/>
          </w:tcPr>
          <w:p w14:paraId="4F18D052"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05FCC863" w14:textId="77777777" w:rsidR="00C9179A" w:rsidRPr="00117DFB" w:rsidRDefault="00C9179A" w:rsidP="009976E2">
            <w:pPr>
              <w:jc w:val="both"/>
              <w:rPr>
                <w:rFonts w:cs="Times New Roman"/>
                <w:sz w:val="22"/>
                <w:szCs w:val="22"/>
              </w:rPr>
            </w:pPr>
            <w:r w:rsidRPr="00117DFB">
              <w:rPr>
                <w:rFonts w:cs="Times New Roman"/>
                <w:sz w:val="22"/>
                <w:szCs w:val="22"/>
              </w:rPr>
              <w:t>215.33 ± 16.93</w:t>
            </w:r>
          </w:p>
        </w:tc>
        <w:tc>
          <w:tcPr>
            <w:tcW w:w="833" w:type="pct"/>
            <w:vAlign w:val="center"/>
          </w:tcPr>
          <w:p w14:paraId="4DA03556" w14:textId="77777777" w:rsidR="00C9179A" w:rsidRPr="00117DFB" w:rsidRDefault="00C9179A" w:rsidP="009976E2">
            <w:pPr>
              <w:jc w:val="both"/>
              <w:rPr>
                <w:rFonts w:cs="Times New Roman"/>
                <w:sz w:val="22"/>
                <w:szCs w:val="22"/>
              </w:rPr>
            </w:pPr>
            <w:r w:rsidRPr="00117DFB">
              <w:rPr>
                <w:rFonts w:cs="Times New Roman"/>
                <w:sz w:val="22"/>
                <w:szCs w:val="22"/>
              </w:rPr>
              <w:t>155.51 ± 108.44</w:t>
            </w:r>
          </w:p>
        </w:tc>
        <w:tc>
          <w:tcPr>
            <w:tcW w:w="820" w:type="pct"/>
            <w:vAlign w:val="center"/>
          </w:tcPr>
          <w:p w14:paraId="162B0700" w14:textId="77777777" w:rsidR="00C9179A" w:rsidRPr="00117DFB" w:rsidRDefault="00C9179A" w:rsidP="009976E2">
            <w:pPr>
              <w:jc w:val="both"/>
              <w:rPr>
                <w:rFonts w:cs="Times New Roman"/>
                <w:sz w:val="22"/>
                <w:szCs w:val="22"/>
              </w:rPr>
            </w:pPr>
            <w:r w:rsidRPr="00117DFB">
              <w:rPr>
                <w:rFonts w:cs="Times New Roman"/>
                <w:sz w:val="22"/>
                <w:szCs w:val="22"/>
              </w:rPr>
              <w:t>360.02 ± 85.66</w:t>
            </w:r>
          </w:p>
        </w:tc>
        <w:tc>
          <w:tcPr>
            <w:tcW w:w="625" w:type="pct"/>
            <w:vMerge/>
            <w:vAlign w:val="center"/>
          </w:tcPr>
          <w:p w14:paraId="0BB84DEA" w14:textId="77777777" w:rsidR="00C9179A" w:rsidRPr="00117DFB" w:rsidRDefault="00C9179A" w:rsidP="009976E2">
            <w:pPr>
              <w:jc w:val="both"/>
              <w:rPr>
                <w:rFonts w:cs="Times New Roman"/>
                <w:sz w:val="22"/>
                <w:szCs w:val="22"/>
              </w:rPr>
            </w:pPr>
          </w:p>
        </w:tc>
        <w:tc>
          <w:tcPr>
            <w:tcW w:w="390" w:type="pct"/>
            <w:vMerge/>
            <w:vAlign w:val="center"/>
          </w:tcPr>
          <w:p w14:paraId="3891C55A" w14:textId="77777777" w:rsidR="00C9179A" w:rsidRPr="00117DFB" w:rsidRDefault="00C9179A" w:rsidP="009976E2">
            <w:pPr>
              <w:jc w:val="both"/>
              <w:rPr>
                <w:rFonts w:cs="Times New Roman"/>
                <w:sz w:val="22"/>
                <w:szCs w:val="22"/>
              </w:rPr>
            </w:pPr>
          </w:p>
        </w:tc>
        <w:tc>
          <w:tcPr>
            <w:tcW w:w="439" w:type="pct"/>
            <w:vMerge/>
            <w:vAlign w:val="center"/>
          </w:tcPr>
          <w:p w14:paraId="4B4CE224" w14:textId="77777777" w:rsidR="00C9179A" w:rsidRPr="00117DFB" w:rsidRDefault="00C9179A" w:rsidP="009976E2">
            <w:pPr>
              <w:jc w:val="both"/>
              <w:rPr>
                <w:rFonts w:cs="Times New Roman"/>
                <w:sz w:val="22"/>
                <w:szCs w:val="22"/>
              </w:rPr>
            </w:pPr>
          </w:p>
        </w:tc>
      </w:tr>
      <w:tr w:rsidR="00215BCF" w:rsidRPr="00117DFB" w14:paraId="20DC4497" w14:textId="77777777" w:rsidTr="00C65906">
        <w:tc>
          <w:tcPr>
            <w:tcW w:w="598" w:type="pct"/>
            <w:vMerge w:val="restart"/>
            <w:vAlign w:val="center"/>
          </w:tcPr>
          <w:p w14:paraId="248FB451" w14:textId="77777777" w:rsidR="00C9179A" w:rsidRPr="00117DFB" w:rsidRDefault="00C9179A" w:rsidP="009976E2">
            <w:pPr>
              <w:jc w:val="both"/>
              <w:rPr>
                <w:rFonts w:cs="Times New Roman"/>
                <w:sz w:val="20"/>
                <w:szCs w:val="20"/>
              </w:rPr>
            </w:pPr>
            <w:r w:rsidRPr="00117DFB">
              <w:rPr>
                <w:rFonts w:cs="Times New Roman"/>
                <w:sz w:val="20"/>
                <w:szCs w:val="20"/>
              </w:rPr>
              <w:t>CX3CL1</w:t>
            </w:r>
          </w:p>
        </w:tc>
        <w:tc>
          <w:tcPr>
            <w:tcW w:w="475" w:type="pct"/>
            <w:vAlign w:val="center"/>
          </w:tcPr>
          <w:p w14:paraId="38053AAD"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3BA8E1FA" w14:textId="77777777" w:rsidR="00C9179A" w:rsidRPr="00117DFB" w:rsidRDefault="00C9179A" w:rsidP="009976E2">
            <w:pPr>
              <w:jc w:val="both"/>
              <w:rPr>
                <w:rFonts w:cs="Times New Roman"/>
                <w:sz w:val="22"/>
                <w:szCs w:val="22"/>
              </w:rPr>
            </w:pPr>
            <w:r w:rsidRPr="00117DFB">
              <w:rPr>
                <w:rFonts w:cs="Times New Roman"/>
                <w:sz w:val="22"/>
                <w:szCs w:val="22"/>
              </w:rPr>
              <w:t>334.68 ± 104.26</w:t>
            </w:r>
          </w:p>
        </w:tc>
        <w:tc>
          <w:tcPr>
            <w:tcW w:w="833" w:type="pct"/>
            <w:vAlign w:val="center"/>
          </w:tcPr>
          <w:p w14:paraId="58F21992" w14:textId="77777777" w:rsidR="00C9179A" w:rsidRPr="00117DFB" w:rsidRDefault="00C9179A" w:rsidP="009976E2">
            <w:pPr>
              <w:jc w:val="both"/>
              <w:rPr>
                <w:rFonts w:cs="Times New Roman"/>
                <w:sz w:val="22"/>
                <w:szCs w:val="22"/>
              </w:rPr>
            </w:pPr>
            <w:r w:rsidRPr="00117DFB">
              <w:rPr>
                <w:rFonts w:cs="Times New Roman"/>
                <w:sz w:val="22"/>
                <w:szCs w:val="22"/>
              </w:rPr>
              <w:t>334.20 ± 35.55</w:t>
            </w:r>
          </w:p>
        </w:tc>
        <w:tc>
          <w:tcPr>
            <w:tcW w:w="820" w:type="pct"/>
            <w:vAlign w:val="center"/>
          </w:tcPr>
          <w:p w14:paraId="5ACBE981" w14:textId="77777777" w:rsidR="00C9179A" w:rsidRPr="00117DFB" w:rsidRDefault="00C9179A" w:rsidP="009976E2">
            <w:pPr>
              <w:jc w:val="both"/>
              <w:rPr>
                <w:rFonts w:cs="Times New Roman"/>
                <w:sz w:val="22"/>
                <w:szCs w:val="22"/>
              </w:rPr>
            </w:pPr>
            <w:r w:rsidRPr="00117DFB">
              <w:rPr>
                <w:rFonts w:cs="Times New Roman"/>
                <w:sz w:val="22"/>
                <w:szCs w:val="22"/>
              </w:rPr>
              <w:t>361.33 ± 49.05</w:t>
            </w:r>
          </w:p>
        </w:tc>
        <w:tc>
          <w:tcPr>
            <w:tcW w:w="625" w:type="pct"/>
            <w:vMerge w:val="restart"/>
            <w:vAlign w:val="center"/>
          </w:tcPr>
          <w:p w14:paraId="5BC9D02E" w14:textId="77777777" w:rsidR="00C9179A" w:rsidRPr="00117DFB" w:rsidRDefault="00C9179A" w:rsidP="009976E2">
            <w:pPr>
              <w:jc w:val="both"/>
              <w:rPr>
                <w:rFonts w:cs="Times New Roman"/>
                <w:sz w:val="22"/>
                <w:szCs w:val="22"/>
              </w:rPr>
            </w:pPr>
            <w:r w:rsidRPr="00117DFB">
              <w:rPr>
                <w:rFonts w:cs="Times New Roman"/>
                <w:sz w:val="22"/>
                <w:szCs w:val="22"/>
              </w:rPr>
              <w:t>0.81</w:t>
            </w:r>
          </w:p>
        </w:tc>
        <w:tc>
          <w:tcPr>
            <w:tcW w:w="390" w:type="pct"/>
            <w:vMerge w:val="restart"/>
            <w:vAlign w:val="center"/>
          </w:tcPr>
          <w:p w14:paraId="68445823" w14:textId="77777777" w:rsidR="00C9179A" w:rsidRPr="00117DFB" w:rsidRDefault="00C9179A" w:rsidP="009976E2">
            <w:pPr>
              <w:jc w:val="both"/>
              <w:rPr>
                <w:rFonts w:cs="Times New Roman"/>
                <w:sz w:val="22"/>
                <w:szCs w:val="22"/>
              </w:rPr>
            </w:pPr>
            <w:r w:rsidRPr="00117DFB">
              <w:rPr>
                <w:rFonts w:cs="Times New Roman"/>
                <w:sz w:val="22"/>
                <w:szCs w:val="22"/>
              </w:rPr>
              <w:t>0.65</w:t>
            </w:r>
          </w:p>
        </w:tc>
        <w:tc>
          <w:tcPr>
            <w:tcW w:w="439" w:type="pct"/>
            <w:vMerge w:val="restart"/>
            <w:vAlign w:val="center"/>
          </w:tcPr>
          <w:p w14:paraId="20F63858" w14:textId="77777777" w:rsidR="00C9179A" w:rsidRPr="00117DFB" w:rsidRDefault="00C9179A" w:rsidP="009976E2">
            <w:pPr>
              <w:jc w:val="both"/>
              <w:rPr>
                <w:rFonts w:cs="Times New Roman"/>
                <w:sz w:val="22"/>
                <w:szCs w:val="22"/>
              </w:rPr>
            </w:pPr>
            <w:r w:rsidRPr="00117DFB">
              <w:rPr>
                <w:rFonts w:cs="Times New Roman"/>
                <w:sz w:val="22"/>
                <w:szCs w:val="22"/>
              </w:rPr>
              <w:t>0.12</w:t>
            </w:r>
          </w:p>
        </w:tc>
      </w:tr>
      <w:tr w:rsidR="00215BCF" w:rsidRPr="00117DFB" w14:paraId="1FB954B6" w14:textId="77777777" w:rsidTr="00C65906">
        <w:tc>
          <w:tcPr>
            <w:tcW w:w="598" w:type="pct"/>
            <w:vMerge/>
            <w:vAlign w:val="center"/>
          </w:tcPr>
          <w:p w14:paraId="3D40064F" w14:textId="77777777" w:rsidR="00C9179A" w:rsidRPr="00117DFB" w:rsidRDefault="00C9179A" w:rsidP="009976E2">
            <w:pPr>
              <w:jc w:val="both"/>
              <w:rPr>
                <w:rFonts w:cs="Times New Roman"/>
                <w:sz w:val="20"/>
                <w:szCs w:val="20"/>
              </w:rPr>
            </w:pPr>
          </w:p>
        </w:tc>
        <w:tc>
          <w:tcPr>
            <w:tcW w:w="475" w:type="pct"/>
            <w:vAlign w:val="center"/>
          </w:tcPr>
          <w:p w14:paraId="5C3EDA0B"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723FAD90" w14:textId="77777777" w:rsidR="00C9179A" w:rsidRPr="00117DFB" w:rsidRDefault="00C9179A" w:rsidP="009976E2">
            <w:pPr>
              <w:jc w:val="both"/>
              <w:rPr>
                <w:rFonts w:cs="Times New Roman"/>
                <w:sz w:val="22"/>
                <w:szCs w:val="22"/>
              </w:rPr>
            </w:pPr>
            <w:r w:rsidRPr="00117DFB">
              <w:rPr>
                <w:rFonts w:cs="Times New Roman"/>
                <w:sz w:val="22"/>
                <w:szCs w:val="22"/>
              </w:rPr>
              <w:t>371.01 ± 63.45</w:t>
            </w:r>
          </w:p>
        </w:tc>
        <w:tc>
          <w:tcPr>
            <w:tcW w:w="833" w:type="pct"/>
            <w:vAlign w:val="center"/>
          </w:tcPr>
          <w:p w14:paraId="0FF257CA" w14:textId="77777777" w:rsidR="00C9179A" w:rsidRPr="00117DFB" w:rsidRDefault="00C9179A" w:rsidP="009976E2">
            <w:pPr>
              <w:jc w:val="both"/>
              <w:rPr>
                <w:rFonts w:cs="Times New Roman"/>
                <w:sz w:val="22"/>
                <w:szCs w:val="22"/>
              </w:rPr>
            </w:pPr>
            <w:r w:rsidRPr="00117DFB">
              <w:rPr>
                <w:rFonts w:cs="Times New Roman"/>
                <w:sz w:val="22"/>
                <w:szCs w:val="22"/>
              </w:rPr>
              <w:t>347.75 ± 67.32</w:t>
            </w:r>
          </w:p>
        </w:tc>
        <w:tc>
          <w:tcPr>
            <w:tcW w:w="820" w:type="pct"/>
            <w:vAlign w:val="center"/>
          </w:tcPr>
          <w:p w14:paraId="5F1E9834" w14:textId="77777777" w:rsidR="00C9179A" w:rsidRPr="00117DFB" w:rsidRDefault="00C9179A" w:rsidP="009976E2">
            <w:pPr>
              <w:jc w:val="both"/>
              <w:rPr>
                <w:rFonts w:cs="Times New Roman"/>
                <w:sz w:val="22"/>
                <w:szCs w:val="22"/>
              </w:rPr>
            </w:pPr>
            <w:r w:rsidRPr="00117DFB">
              <w:rPr>
                <w:rFonts w:cs="Times New Roman"/>
                <w:sz w:val="22"/>
                <w:szCs w:val="22"/>
              </w:rPr>
              <w:t>398.35 ± 100.75</w:t>
            </w:r>
          </w:p>
        </w:tc>
        <w:tc>
          <w:tcPr>
            <w:tcW w:w="625" w:type="pct"/>
            <w:vMerge/>
            <w:vAlign w:val="center"/>
          </w:tcPr>
          <w:p w14:paraId="33C1E918" w14:textId="77777777" w:rsidR="00C9179A" w:rsidRPr="00117DFB" w:rsidRDefault="00C9179A" w:rsidP="009976E2">
            <w:pPr>
              <w:jc w:val="both"/>
              <w:rPr>
                <w:rFonts w:cs="Times New Roman"/>
                <w:sz w:val="22"/>
                <w:szCs w:val="22"/>
              </w:rPr>
            </w:pPr>
          </w:p>
        </w:tc>
        <w:tc>
          <w:tcPr>
            <w:tcW w:w="390" w:type="pct"/>
            <w:vMerge/>
            <w:vAlign w:val="center"/>
          </w:tcPr>
          <w:p w14:paraId="31180E45" w14:textId="77777777" w:rsidR="00C9179A" w:rsidRPr="00117DFB" w:rsidRDefault="00C9179A" w:rsidP="009976E2">
            <w:pPr>
              <w:jc w:val="both"/>
              <w:rPr>
                <w:rFonts w:cs="Times New Roman"/>
                <w:sz w:val="22"/>
                <w:szCs w:val="22"/>
              </w:rPr>
            </w:pPr>
          </w:p>
        </w:tc>
        <w:tc>
          <w:tcPr>
            <w:tcW w:w="439" w:type="pct"/>
            <w:vMerge/>
            <w:vAlign w:val="center"/>
          </w:tcPr>
          <w:p w14:paraId="02E82AA9" w14:textId="77777777" w:rsidR="00C9179A" w:rsidRPr="00117DFB" w:rsidRDefault="00C9179A" w:rsidP="009976E2">
            <w:pPr>
              <w:jc w:val="both"/>
              <w:rPr>
                <w:rFonts w:cs="Times New Roman"/>
                <w:sz w:val="22"/>
                <w:szCs w:val="22"/>
              </w:rPr>
            </w:pPr>
          </w:p>
        </w:tc>
      </w:tr>
      <w:tr w:rsidR="00215BCF" w:rsidRPr="00117DFB" w14:paraId="4424E412" w14:textId="77777777" w:rsidTr="00C65906">
        <w:tc>
          <w:tcPr>
            <w:tcW w:w="598" w:type="pct"/>
            <w:vMerge w:val="restart"/>
            <w:vAlign w:val="center"/>
          </w:tcPr>
          <w:p w14:paraId="23F39041" w14:textId="77777777" w:rsidR="00C9179A" w:rsidRPr="00117DFB" w:rsidRDefault="00C9179A" w:rsidP="009976E2">
            <w:pPr>
              <w:jc w:val="both"/>
              <w:rPr>
                <w:rFonts w:cs="Times New Roman"/>
                <w:sz w:val="20"/>
                <w:szCs w:val="20"/>
              </w:rPr>
            </w:pPr>
            <w:r w:rsidRPr="00117DFB">
              <w:rPr>
                <w:rFonts w:cs="Times New Roman"/>
                <w:sz w:val="20"/>
                <w:szCs w:val="20"/>
              </w:rPr>
              <w:t>IFN- β1</w:t>
            </w:r>
          </w:p>
        </w:tc>
        <w:tc>
          <w:tcPr>
            <w:tcW w:w="475" w:type="pct"/>
            <w:vAlign w:val="center"/>
          </w:tcPr>
          <w:p w14:paraId="51F1D8B1"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4612D84A" w14:textId="77777777" w:rsidR="00C9179A" w:rsidRPr="00117DFB" w:rsidRDefault="00C9179A" w:rsidP="009976E2">
            <w:pPr>
              <w:jc w:val="both"/>
              <w:rPr>
                <w:rFonts w:cs="Times New Roman"/>
                <w:sz w:val="22"/>
                <w:szCs w:val="22"/>
              </w:rPr>
            </w:pPr>
            <w:r w:rsidRPr="00117DFB">
              <w:rPr>
                <w:rFonts w:cs="Times New Roman"/>
                <w:sz w:val="22"/>
                <w:szCs w:val="22"/>
              </w:rPr>
              <w:t>32.52 ± 2.50</w:t>
            </w:r>
          </w:p>
        </w:tc>
        <w:tc>
          <w:tcPr>
            <w:tcW w:w="833" w:type="pct"/>
            <w:vAlign w:val="center"/>
          </w:tcPr>
          <w:p w14:paraId="5C006E7D" w14:textId="77777777" w:rsidR="00C9179A" w:rsidRPr="00117DFB" w:rsidRDefault="00C9179A" w:rsidP="009976E2">
            <w:pPr>
              <w:jc w:val="both"/>
              <w:rPr>
                <w:rFonts w:cs="Times New Roman"/>
                <w:sz w:val="22"/>
                <w:szCs w:val="22"/>
              </w:rPr>
            </w:pPr>
            <w:r w:rsidRPr="00117DFB">
              <w:rPr>
                <w:rFonts w:cs="Times New Roman"/>
                <w:sz w:val="22"/>
                <w:szCs w:val="22"/>
              </w:rPr>
              <w:t>32.46 ± 2.66</w:t>
            </w:r>
          </w:p>
        </w:tc>
        <w:tc>
          <w:tcPr>
            <w:tcW w:w="820" w:type="pct"/>
            <w:vAlign w:val="center"/>
          </w:tcPr>
          <w:p w14:paraId="179BA8EC" w14:textId="77777777" w:rsidR="00C9179A" w:rsidRPr="00117DFB" w:rsidRDefault="00C9179A" w:rsidP="009976E2">
            <w:pPr>
              <w:jc w:val="both"/>
              <w:rPr>
                <w:rFonts w:cs="Times New Roman"/>
                <w:sz w:val="22"/>
                <w:szCs w:val="22"/>
              </w:rPr>
            </w:pPr>
            <w:r w:rsidRPr="00117DFB">
              <w:rPr>
                <w:rFonts w:cs="Times New Roman"/>
                <w:sz w:val="22"/>
                <w:szCs w:val="22"/>
              </w:rPr>
              <w:t>35.42 ± 1.81</w:t>
            </w:r>
          </w:p>
        </w:tc>
        <w:tc>
          <w:tcPr>
            <w:tcW w:w="625" w:type="pct"/>
            <w:vMerge w:val="restart"/>
            <w:vAlign w:val="center"/>
          </w:tcPr>
          <w:p w14:paraId="49AC34B5" w14:textId="77777777" w:rsidR="00C9179A" w:rsidRPr="00117DFB" w:rsidRDefault="00C9179A" w:rsidP="009976E2">
            <w:pPr>
              <w:jc w:val="both"/>
              <w:rPr>
                <w:rFonts w:cs="Times New Roman"/>
                <w:sz w:val="22"/>
                <w:szCs w:val="22"/>
              </w:rPr>
            </w:pPr>
            <w:r w:rsidRPr="00117DFB">
              <w:rPr>
                <w:rFonts w:cs="Times New Roman"/>
                <w:sz w:val="22"/>
                <w:szCs w:val="22"/>
              </w:rPr>
              <w:t>0.18</w:t>
            </w:r>
          </w:p>
        </w:tc>
        <w:tc>
          <w:tcPr>
            <w:tcW w:w="390" w:type="pct"/>
            <w:vMerge w:val="restart"/>
            <w:vAlign w:val="center"/>
          </w:tcPr>
          <w:p w14:paraId="6E6EEED3" w14:textId="77777777" w:rsidR="00C9179A" w:rsidRPr="00117DFB" w:rsidRDefault="00C9179A" w:rsidP="009976E2">
            <w:pPr>
              <w:jc w:val="both"/>
              <w:rPr>
                <w:rFonts w:cs="Times New Roman"/>
                <w:sz w:val="22"/>
                <w:szCs w:val="22"/>
              </w:rPr>
            </w:pPr>
            <w:r w:rsidRPr="00117DFB">
              <w:rPr>
                <w:rFonts w:cs="Times New Roman"/>
                <w:sz w:val="22"/>
                <w:szCs w:val="22"/>
              </w:rPr>
              <w:t>0.33</w:t>
            </w:r>
          </w:p>
        </w:tc>
        <w:tc>
          <w:tcPr>
            <w:tcW w:w="439" w:type="pct"/>
            <w:vMerge w:val="restart"/>
            <w:vAlign w:val="center"/>
          </w:tcPr>
          <w:p w14:paraId="30CD0426" w14:textId="77777777" w:rsidR="00C9179A" w:rsidRPr="00117DFB" w:rsidRDefault="00C9179A" w:rsidP="009976E2">
            <w:pPr>
              <w:jc w:val="both"/>
              <w:rPr>
                <w:rFonts w:cs="Times New Roman"/>
                <w:sz w:val="22"/>
                <w:szCs w:val="22"/>
              </w:rPr>
            </w:pPr>
            <w:r w:rsidRPr="00117DFB">
              <w:rPr>
                <w:rFonts w:cs="Times New Roman"/>
                <w:sz w:val="22"/>
                <w:szCs w:val="22"/>
              </w:rPr>
              <w:t>0.63</w:t>
            </w:r>
          </w:p>
        </w:tc>
      </w:tr>
      <w:tr w:rsidR="00215BCF" w:rsidRPr="00117DFB" w14:paraId="54DA314A" w14:textId="77777777" w:rsidTr="00C65906">
        <w:tc>
          <w:tcPr>
            <w:tcW w:w="598" w:type="pct"/>
            <w:vMerge/>
            <w:vAlign w:val="center"/>
          </w:tcPr>
          <w:p w14:paraId="564E5E34" w14:textId="77777777" w:rsidR="00C9179A" w:rsidRPr="00117DFB" w:rsidRDefault="00C9179A" w:rsidP="009976E2">
            <w:pPr>
              <w:jc w:val="both"/>
              <w:rPr>
                <w:rFonts w:cs="Times New Roman"/>
                <w:sz w:val="20"/>
                <w:szCs w:val="20"/>
              </w:rPr>
            </w:pPr>
          </w:p>
        </w:tc>
        <w:tc>
          <w:tcPr>
            <w:tcW w:w="475" w:type="pct"/>
            <w:vAlign w:val="center"/>
          </w:tcPr>
          <w:p w14:paraId="1780DEAA"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45EAD734" w14:textId="77777777" w:rsidR="00C9179A" w:rsidRPr="00117DFB" w:rsidRDefault="00C9179A" w:rsidP="009976E2">
            <w:pPr>
              <w:jc w:val="both"/>
              <w:rPr>
                <w:rFonts w:cs="Times New Roman"/>
                <w:sz w:val="22"/>
                <w:szCs w:val="22"/>
              </w:rPr>
            </w:pPr>
            <w:r w:rsidRPr="00117DFB">
              <w:rPr>
                <w:rFonts w:cs="Times New Roman"/>
                <w:sz w:val="22"/>
                <w:szCs w:val="22"/>
              </w:rPr>
              <w:t>31.70 ± 3.53</w:t>
            </w:r>
          </w:p>
        </w:tc>
        <w:tc>
          <w:tcPr>
            <w:tcW w:w="833" w:type="pct"/>
            <w:vAlign w:val="center"/>
          </w:tcPr>
          <w:p w14:paraId="5D4ECF9D" w14:textId="77777777" w:rsidR="00C9179A" w:rsidRPr="00117DFB" w:rsidRDefault="00C9179A" w:rsidP="009976E2">
            <w:pPr>
              <w:jc w:val="both"/>
              <w:rPr>
                <w:rFonts w:cs="Times New Roman"/>
                <w:sz w:val="22"/>
                <w:szCs w:val="22"/>
              </w:rPr>
            </w:pPr>
            <w:r w:rsidRPr="00117DFB">
              <w:rPr>
                <w:rFonts w:cs="Times New Roman"/>
                <w:sz w:val="22"/>
                <w:szCs w:val="22"/>
              </w:rPr>
              <w:t>35.19 ± 5.04</w:t>
            </w:r>
          </w:p>
        </w:tc>
        <w:tc>
          <w:tcPr>
            <w:tcW w:w="820" w:type="pct"/>
            <w:vAlign w:val="center"/>
          </w:tcPr>
          <w:p w14:paraId="337F9F30" w14:textId="77777777" w:rsidR="00C9179A" w:rsidRPr="00117DFB" w:rsidRDefault="00C9179A" w:rsidP="009976E2">
            <w:pPr>
              <w:jc w:val="both"/>
              <w:rPr>
                <w:rFonts w:cs="Times New Roman"/>
                <w:sz w:val="22"/>
                <w:szCs w:val="22"/>
              </w:rPr>
            </w:pPr>
            <w:r w:rsidRPr="00117DFB">
              <w:rPr>
                <w:rFonts w:cs="Times New Roman"/>
                <w:sz w:val="22"/>
                <w:szCs w:val="22"/>
              </w:rPr>
              <w:t>31.39 ± 2.20</w:t>
            </w:r>
          </w:p>
        </w:tc>
        <w:tc>
          <w:tcPr>
            <w:tcW w:w="625" w:type="pct"/>
            <w:vMerge/>
            <w:vAlign w:val="center"/>
          </w:tcPr>
          <w:p w14:paraId="420AD685" w14:textId="77777777" w:rsidR="00C9179A" w:rsidRPr="00117DFB" w:rsidRDefault="00C9179A" w:rsidP="009976E2">
            <w:pPr>
              <w:jc w:val="both"/>
              <w:rPr>
                <w:rFonts w:cs="Times New Roman"/>
                <w:sz w:val="22"/>
                <w:szCs w:val="22"/>
              </w:rPr>
            </w:pPr>
          </w:p>
        </w:tc>
        <w:tc>
          <w:tcPr>
            <w:tcW w:w="390" w:type="pct"/>
            <w:vMerge/>
            <w:vAlign w:val="center"/>
          </w:tcPr>
          <w:p w14:paraId="34D47D3D" w14:textId="77777777" w:rsidR="00C9179A" w:rsidRPr="00117DFB" w:rsidRDefault="00C9179A" w:rsidP="009976E2">
            <w:pPr>
              <w:jc w:val="both"/>
              <w:rPr>
                <w:rFonts w:cs="Times New Roman"/>
                <w:sz w:val="22"/>
                <w:szCs w:val="22"/>
              </w:rPr>
            </w:pPr>
          </w:p>
        </w:tc>
        <w:tc>
          <w:tcPr>
            <w:tcW w:w="439" w:type="pct"/>
            <w:vMerge/>
            <w:vAlign w:val="center"/>
          </w:tcPr>
          <w:p w14:paraId="56D56D98" w14:textId="77777777" w:rsidR="00C9179A" w:rsidRPr="00117DFB" w:rsidRDefault="00C9179A" w:rsidP="009976E2">
            <w:pPr>
              <w:jc w:val="both"/>
              <w:rPr>
                <w:rFonts w:cs="Times New Roman"/>
                <w:sz w:val="22"/>
                <w:szCs w:val="22"/>
              </w:rPr>
            </w:pPr>
          </w:p>
        </w:tc>
      </w:tr>
      <w:tr w:rsidR="00215BCF" w:rsidRPr="00117DFB" w14:paraId="2C962261" w14:textId="77777777" w:rsidTr="00C65906">
        <w:tc>
          <w:tcPr>
            <w:tcW w:w="598" w:type="pct"/>
            <w:vMerge w:val="restart"/>
            <w:vAlign w:val="center"/>
          </w:tcPr>
          <w:p w14:paraId="51A1D240" w14:textId="77777777" w:rsidR="00C9179A" w:rsidRPr="00117DFB" w:rsidRDefault="00C9179A" w:rsidP="009976E2">
            <w:pPr>
              <w:jc w:val="both"/>
              <w:rPr>
                <w:rFonts w:cs="Times New Roman"/>
                <w:sz w:val="20"/>
                <w:szCs w:val="20"/>
              </w:rPr>
            </w:pPr>
            <w:r w:rsidRPr="00117DFB">
              <w:rPr>
                <w:rFonts w:cs="Times New Roman"/>
                <w:sz w:val="20"/>
                <w:szCs w:val="20"/>
              </w:rPr>
              <w:t>IL-11</w:t>
            </w:r>
          </w:p>
        </w:tc>
        <w:tc>
          <w:tcPr>
            <w:tcW w:w="475" w:type="pct"/>
            <w:vAlign w:val="center"/>
          </w:tcPr>
          <w:p w14:paraId="480BD072"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08486E2C" w14:textId="77777777" w:rsidR="00C9179A" w:rsidRPr="00117DFB" w:rsidRDefault="00C9179A" w:rsidP="009976E2">
            <w:pPr>
              <w:jc w:val="both"/>
              <w:rPr>
                <w:rFonts w:cs="Times New Roman"/>
                <w:sz w:val="22"/>
                <w:szCs w:val="22"/>
              </w:rPr>
            </w:pPr>
            <w:r w:rsidRPr="00117DFB">
              <w:rPr>
                <w:rFonts w:cs="Times New Roman"/>
                <w:sz w:val="22"/>
                <w:szCs w:val="22"/>
              </w:rPr>
              <w:t>1378.51 ± 792.09</w:t>
            </w:r>
          </w:p>
        </w:tc>
        <w:tc>
          <w:tcPr>
            <w:tcW w:w="833" w:type="pct"/>
            <w:vAlign w:val="center"/>
          </w:tcPr>
          <w:p w14:paraId="5DB74FC5" w14:textId="77777777" w:rsidR="00C9179A" w:rsidRPr="00117DFB" w:rsidRDefault="00C9179A" w:rsidP="009976E2">
            <w:pPr>
              <w:jc w:val="both"/>
              <w:rPr>
                <w:rFonts w:cs="Times New Roman"/>
                <w:sz w:val="22"/>
                <w:szCs w:val="22"/>
              </w:rPr>
            </w:pPr>
            <w:r w:rsidRPr="00117DFB">
              <w:rPr>
                <w:rFonts w:cs="Times New Roman"/>
                <w:sz w:val="22"/>
                <w:szCs w:val="22"/>
              </w:rPr>
              <w:t>817.59 ± 288.39</w:t>
            </w:r>
          </w:p>
        </w:tc>
        <w:tc>
          <w:tcPr>
            <w:tcW w:w="820" w:type="pct"/>
            <w:vAlign w:val="center"/>
          </w:tcPr>
          <w:p w14:paraId="5C7C24D6" w14:textId="77777777" w:rsidR="00C9179A" w:rsidRPr="00117DFB" w:rsidRDefault="00C9179A" w:rsidP="009976E2">
            <w:pPr>
              <w:jc w:val="both"/>
              <w:rPr>
                <w:rFonts w:cs="Times New Roman"/>
                <w:sz w:val="22"/>
                <w:szCs w:val="22"/>
              </w:rPr>
            </w:pPr>
            <w:r w:rsidRPr="00117DFB">
              <w:rPr>
                <w:rFonts w:cs="Times New Roman"/>
                <w:sz w:val="22"/>
                <w:szCs w:val="22"/>
              </w:rPr>
              <w:t>1078.30 ± 558.52</w:t>
            </w:r>
          </w:p>
        </w:tc>
        <w:tc>
          <w:tcPr>
            <w:tcW w:w="625" w:type="pct"/>
            <w:vMerge w:val="restart"/>
            <w:vAlign w:val="center"/>
          </w:tcPr>
          <w:p w14:paraId="219E11A4" w14:textId="77777777" w:rsidR="00C9179A" w:rsidRPr="00117DFB" w:rsidRDefault="00C9179A" w:rsidP="009976E2">
            <w:pPr>
              <w:jc w:val="both"/>
              <w:rPr>
                <w:rFonts w:cs="Times New Roman"/>
                <w:sz w:val="22"/>
                <w:szCs w:val="22"/>
              </w:rPr>
            </w:pPr>
            <w:r w:rsidRPr="00117DFB">
              <w:rPr>
                <w:rFonts w:cs="Times New Roman"/>
                <w:sz w:val="22"/>
                <w:szCs w:val="22"/>
              </w:rPr>
              <w:t>0.65</w:t>
            </w:r>
          </w:p>
        </w:tc>
        <w:tc>
          <w:tcPr>
            <w:tcW w:w="390" w:type="pct"/>
            <w:vMerge w:val="restart"/>
            <w:vAlign w:val="center"/>
          </w:tcPr>
          <w:p w14:paraId="481789A2" w14:textId="77777777" w:rsidR="00C9179A" w:rsidRPr="00117DFB" w:rsidRDefault="00C9179A" w:rsidP="009976E2">
            <w:pPr>
              <w:jc w:val="both"/>
              <w:rPr>
                <w:rFonts w:cs="Times New Roman"/>
                <w:sz w:val="22"/>
                <w:szCs w:val="22"/>
              </w:rPr>
            </w:pPr>
            <w:r w:rsidRPr="00117DFB">
              <w:rPr>
                <w:rFonts w:cs="Times New Roman"/>
                <w:sz w:val="22"/>
                <w:szCs w:val="22"/>
              </w:rPr>
              <w:t>0.45</w:t>
            </w:r>
          </w:p>
        </w:tc>
        <w:tc>
          <w:tcPr>
            <w:tcW w:w="439" w:type="pct"/>
            <w:vMerge w:val="restart"/>
            <w:vAlign w:val="center"/>
          </w:tcPr>
          <w:p w14:paraId="4A07E983" w14:textId="77777777" w:rsidR="00C9179A" w:rsidRPr="00117DFB" w:rsidRDefault="00C9179A" w:rsidP="009976E2">
            <w:pPr>
              <w:jc w:val="both"/>
              <w:rPr>
                <w:rFonts w:cs="Times New Roman"/>
                <w:sz w:val="22"/>
                <w:szCs w:val="22"/>
              </w:rPr>
            </w:pPr>
            <w:r w:rsidRPr="00117DFB">
              <w:rPr>
                <w:rFonts w:cs="Times New Roman"/>
                <w:sz w:val="22"/>
                <w:szCs w:val="22"/>
              </w:rPr>
              <w:t>0.68</w:t>
            </w:r>
          </w:p>
        </w:tc>
      </w:tr>
      <w:tr w:rsidR="00215BCF" w:rsidRPr="00117DFB" w14:paraId="703A55BF" w14:textId="77777777" w:rsidTr="00C65906">
        <w:tc>
          <w:tcPr>
            <w:tcW w:w="598" w:type="pct"/>
            <w:vMerge/>
            <w:vAlign w:val="center"/>
          </w:tcPr>
          <w:p w14:paraId="16B1AA46" w14:textId="77777777" w:rsidR="00C9179A" w:rsidRPr="00117DFB" w:rsidRDefault="00C9179A" w:rsidP="009976E2">
            <w:pPr>
              <w:jc w:val="both"/>
              <w:rPr>
                <w:rFonts w:cs="Times New Roman"/>
                <w:sz w:val="20"/>
                <w:szCs w:val="20"/>
              </w:rPr>
            </w:pPr>
          </w:p>
        </w:tc>
        <w:tc>
          <w:tcPr>
            <w:tcW w:w="475" w:type="pct"/>
            <w:vAlign w:val="center"/>
          </w:tcPr>
          <w:p w14:paraId="38DDFA66"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36DBF305" w14:textId="77777777" w:rsidR="00C9179A" w:rsidRPr="00117DFB" w:rsidRDefault="00C9179A" w:rsidP="009976E2">
            <w:pPr>
              <w:jc w:val="both"/>
              <w:rPr>
                <w:rFonts w:cs="Times New Roman"/>
                <w:sz w:val="22"/>
                <w:szCs w:val="22"/>
              </w:rPr>
            </w:pPr>
            <w:r w:rsidRPr="00117DFB">
              <w:rPr>
                <w:rFonts w:cs="Times New Roman"/>
                <w:sz w:val="22"/>
                <w:szCs w:val="22"/>
              </w:rPr>
              <w:t>1019.21 ± 680.27</w:t>
            </w:r>
          </w:p>
        </w:tc>
        <w:tc>
          <w:tcPr>
            <w:tcW w:w="833" w:type="pct"/>
            <w:vAlign w:val="center"/>
          </w:tcPr>
          <w:p w14:paraId="2F06EA19" w14:textId="77777777" w:rsidR="00C9179A" w:rsidRPr="00117DFB" w:rsidRDefault="00C9179A" w:rsidP="009976E2">
            <w:pPr>
              <w:jc w:val="both"/>
              <w:rPr>
                <w:rFonts w:cs="Times New Roman"/>
                <w:sz w:val="22"/>
                <w:szCs w:val="22"/>
              </w:rPr>
            </w:pPr>
            <w:r w:rsidRPr="00117DFB">
              <w:rPr>
                <w:rFonts w:cs="Times New Roman"/>
                <w:sz w:val="22"/>
                <w:szCs w:val="22"/>
              </w:rPr>
              <w:t>931.61 ± 553.19</w:t>
            </w:r>
          </w:p>
        </w:tc>
        <w:tc>
          <w:tcPr>
            <w:tcW w:w="820" w:type="pct"/>
            <w:vAlign w:val="center"/>
          </w:tcPr>
          <w:p w14:paraId="374F8E69" w14:textId="77777777" w:rsidR="00C9179A" w:rsidRPr="00117DFB" w:rsidRDefault="00C9179A" w:rsidP="009976E2">
            <w:pPr>
              <w:jc w:val="both"/>
              <w:rPr>
                <w:rFonts w:cs="Times New Roman"/>
                <w:sz w:val="22"/>
                <w:szCs w:val="22"/>
              </w:rPr>
            </w:pPr>
            <w:r w:rsidRPr="00117DFB">
              <w:rPr>
                <w:rFonts w:cs="Times New Roman"/>
                <w:sz w:val="22"/>
                <w:szCs w:val="22"/>
              </w:rPr>
              <w:t>1061.97 ± 232.88</w:t>
            </w:r>
          </w:p>
        </w:tc>
        <w:tc>
          <w:tcPr>
            <w:tcW w:w="625" w:type="pct"/>
            <w:vMerge/>
            <w:vAlign w:val="center"/>
          </w:tcPr>
          <w:p w14:paraId="02171702" w14:textId="77777777" w:rsidR="00C9179A" w:rsidRPr="00117DFB" w:rsidRDefault="00C9179A" w:rsidP="009976E2">
            <w:pPr>
              <w:jc w:val="both"/>
              <w:rPr>
                <w:rFonts w:cs="Times New Roman"/>
                <w:sz w:val="22"/>
                <w:szCs w:val="22"/>
              </w:rPr>
            </w:pPr>
          </w:p>
        </w:tc>
        <w:tc>
          <w:tcPr>
            <w:tcW w:w="390" w:type="pct"/>
            <w:vMerge/>
            <w:vAlign w:val="center"/>
          </w:tcPr>
          <w:p w14:paraId="4ADA586E" w14:textId="77777777" w:rsidR="00C9179A" w:rsidRPr="00117DFB" w:rsidRDefault="00C9179A" w:rsidP="009976E2">
            <w:pPr>
              <w:jc w:val="both"/>
              <w:rPr>
                <w:rFonts w:cs="Times New Roman"/>
                <w:sz w:val="22"/>
                <w:szCs w:val="22"/>
              </w:rPr>
            </w:pPr>
          </w:p>
        </w:tc>
        <w:tc>
          <w:tcPr>
            <w:tcW w:w="439" w:type="pct"/>
            <w:vMerge/>
            <w:vAlign w:val="center"/>
          </w:tcPr>
          <w:p w14:paraId="357F505A" w14:textId="77777777" w:rsidR="00C9179A" w:rsidRPr="00117DFB" w:rsidRDefault="00C9179A" w:rsidP="009976E2">
            <w:pPr>
              <w:jc w:val="both"/>
              <w:rPr>
                <w:rFonts w:cs="Times New Roman"/>
                <w:sz w:val="22"/>
                <w:szCs w:val="22"/>
              </w:rPr>
            </w:pPr>
          </w:p>
        </w:tc>
      </w:tr>
      <w:tr w:rsidR="00215BCF" w:rsidRPr="00117DFB" w14:paraId="2CF32CED" w14:textId="77777777" w:rsidTr="00C65906">
        <w:tc>
          <w:tcPr>
            <w:tcW w:w="598" w:type="pct"/>
            <w:vMerge w:val="restart"/>
            <w:vAlign w:val="center"/>
          </w:tcPr>
          <w:p w14:paraId="08F8846A" w14:textId="77777777" w:rsidR="00C9179A" w:rsidRPr="00117DFB" w:rsidRDefault="00C9179A" w:rsidP="009976E2">
            <w:pPr>
              <w:jc w:val="both"/>
              <w:rPr>
                <w:rFonts w:cs="Times New Roman"/>
                <w:sz w:val="20"/>
                <w:szCs w:val="20"/>
              </w:rPr>
            </w:pPr>
            <w:r w:rsidRPr="00117DFB">
              <w:rPr>
                <w:rFonts w:cs="Times New Roman"/>
                <w:sz w:val="20"/>
                <w:szCs w:val="20"/>
              </w:rPr>
              <w:t>IL-16</w:t>
            </w:r>
          </w:p>
        </w:tc>
        <w:tc>
          <w:tcPr>
            <w:tcW w:w="475" w:type="pct"/>
            <w:vAlign w:val="center"/>
          </w:tcPr>
          <w:p w14:paraId="40FC8C15"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3396D699" w14:textId="77777777" w:rsidR="00C9179A" w:rsidRPr="00117DFB" w:rsidRDefault="00C9179A" w:rsidP="009976E2">
            <w:pPr>
              <w:jc w:val="both"/>
              <w:rPr>
                <w:rFonts w:cs="Times New Roman"/>
                <w:sz w:val="22"/>
                <w:szCs w:val="22"/>
              </w:rPr>
            </w:pPr>
            <w:r w:rsidRPr="00117DFB">
              <w:rPr>
                <w:rFonts w:cs="Times New Roman"/>
                <w:sz w:val="22"/>
                <w:szCs w:val="22"/>
              </w:rPr>
              <w:t>52.95 ± 21.55</w:t>
            </w:r>
          </w:p>
        </w:tc>
        <w:tc>
          <w:tcPr>
            <w:tcW w:w="833" w:type="pct"/>
            <w:vAlign w:val="center"/>
          </w:tcPr>
          <w:p w14:paraId="3CB384AC" w14:textId="77777777" w:rsidR="00C9179A" w:rsidRPr="00117DFB" w:rsidRDefault="00C9179A" w:rsidP="009976E2">
            <w:pPr>
              <w:jc w:val="both"/>
              <w:rPr>
                <w:rFonts w:cs="Times New Roman"/>
                <w:sz w:val="22"/>
                <w:szCs w:val="22"/>
              </w:rPr>
            </w:pPr>
            <w:r w:rsidRPr="00117DFB">
              <w:rPr>
                <w:rFonts w:cs="Times New Roman"/>
                <w:sz w:val="22"/>
                <w:szCs w:val="22"/>
              </w:rPr>
              <w:t>36.79 ± 6.51</w:t>
            </w:r>
          </w:p>
        </w:tc>
        <w:tc>
          <w:tcPr>
            <w:tcW w:w="820" w:type="pct"/>
            <w:vAlign w:val="center"/>
          </w:tcPr>
          <w:p w14:paraId="4DF59333" w14:textId="77777777" w:rsidR="00C9179A" w:rsidRPr="00117DFB" w:rsidRDefault="00C9179A" w:rsidP="009976E2">
            <w:pPr>
              <w:jc w:val="both"/>
              <w:rPr>
                <w:rFonts w:cs="Times New Roman"/>
                <w:sz w:val="22"/>
                <w:szCs w:val="22"/>
              </w:rPr>
            </w:pPr>
            <w:r w:rsidRPr="00117DFB">
              <w:rPr>
                <w:rFonts w:cs="Times New Roman"/>
                <w:sz w:val="22"/>
                <w:szCs w:val="22"/>
              </w:rPr>
              <w:t>45.89 ± 2.97</w:t>
            </w:r>
          </w:p>
        </w:tc>
        <w:tc>
          <w:tcPr>
            <w:tcW w:w="625" w:type="pct"/>
            <w:vMerge w:val="restart"/>
            <w:vAlign w:val="center"/>
          </w:tcPr>
          <w:p w14:paraId="611CE7C3" w14:textId="77777777" w:rsidR="00C9179A" w:rsidRPr="00117DFB" w:rsidRDefault="00C9179A" w:rsidP="009976E2">
            <w:pPr>
              <w:jc w:val="both"/>
              <w:rPr>
                <w:rFonts w:cs="Times New Roman"/>
                <w:sz w:val="22"/>
                <w:szCs w:val="22"/>
              </w:rPr>
            </w:pPr>
            <w:r w:rsidRPr="00117DFB">
              <w:rPr>
                <w:rFonts w:cs="Times New Roman"/>
                <w:sz w:val="22"/>
                <w:szCs w:val="22"/>
              </w:rPr>
              <w:t>0.30</w:t>
            </w:r>
          </w:p>
        </w:tc>
        <w:tc>
          <w:tcPr>
            <w:tcW w:w="390" w:type="pct"/>
            <w:vMerge w:val="restart"/>
            <w:vAlign w:val="center"/>
          </w:tcPr>
          <w:p w14:paraId="2CF414AF" w14:textId="77777777" w:rsidR="00C9179A" w:rsidRPr="00117DFB" w:rsidRDefault="00C9179A" w:rsidP="009976E2">
            <w:pPr>
              <w:jc w:val="both"/>
              <w:rPr>
                <w:rFonts w:cs="Times New Roman"/>
                <w:sz w:val="22"/>
                <w:szCs w:val="22"/>
              </w:rPr>
            </w:pPr>
            <w:r w:rsidRPr="00117DFB">
              <w:rPr>
                <w:rFonts w:cs="Times New Roman"/>
                <w:sz w:val="22"/>
                <w:szCs w:val="22"/>
              </w:rPr>
              <w:t>0.070</w:t>
            </w:r>
          </w:p>
        </w:tc>
        <w:tc>
          <w:tcPr>
            <w:tcW w:w="439" w:type="pct"/>
            <w:vMerge w:val="restart"/>
            <w:vAlign w:val="center"/>
          </w:tcPr>
          <w:p w14:paraId="2ACA462E" w14:textId="77777777" w:rsidR="00C9179A" w:rsidRPr="00117DFB" w:rsidRDefault="00C9179A" w:rsidP="009976E2">
            <w:pPr>
              <w:jc w:val="both"/>
              <w:rPr>
                <w:rFonts w:cs="Times New Roman"/>
                <w:sz w:val="22"/>
                <w:szCs w:val="22"/>
              </w:rPr>
            </w:pPr>
            <w:r w:rsidRPr="00117DFB">
              <w:rPr>
                <w:rFonts w:cs="Times New Roman"/>
                <w:sz w:val="22"/>
                <w:szCs w:val="22"/>
              </w:rPr>
              <w:t>0.68</w:t>
            </w:r>
          </w:p>
        </w:tc>
      </w:tr>
      <w:tr w:rsidR="00215BCF" w:rsidRPr="00117DFB" w14:paraId="6F68CBE6" w14:textId="77777777" w:rsidTr="00C65906">
        <w:tc>
          <w:tcPr>
            <w:tcW w:w="598" w:type="pct"/>
            <w:vMerge/>
            <w:vAlign w:val="center"/>
          </w:tcPr>
          <w:p w14:paraId="080F4E40" w14:textId="77777777" w:rsidR="00C9179A" w:rsidRPr="00117DFB" w:rsidRDefault="00C9179A" w:rsidP="009976E2">
            <w:pPr>
              <w:jc w:val="both"/>
              <w:rPr>
                <w:rFonts w:cs="Times New Roman"/>
                <w:sz w:val="20"/>
                <w:szCs w:val="20"/>
              </w:rPr>
            </w:pPr>
          </w:p>
        </w:tc>
        <w:tc>
          <w:tcPr>
            <w:tcW w:w="475" w:type="pct"/>
            <w:vAlign w:val="center"/>
          </w:tcPr>
          <w:p w14:paraId="4E39B209"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166FD35F" w14:textId="77777777" w:rsidR="00C9179A" w:rsidRPr="00117DFB" w:rsidRDefault="00C9179A" w:rsidP="009976E2">
            <w:pPr>
              <w:jc w:val="both"/>
              <w:rPr>
                <w:rFonts w:cs="Times New Roman"/>
                <w:sz w:val="22"/>
                <w:szCs w:val="22"/>
              </w:rPr>
            </w:pPr>
            <w:r w:rsidRPr="00117DFB">
              <w:rPr>
                <w:rFonts w:cs="Times New Roman"/>
                <w:sz w:val="22"/>
                <w:szCs w:val="22"/>
              </w:rPr>
              <w:t>40.20 ± 13.45</w:t>
            </w:r>
          </w:p>
        </w:tc>
        <w:tc>
          <w:tcPr>
            <w:tcW w:w="833" w:type="pct"/>
            <w:vAlign w:val="center"/>
          </w:tcPr>
          <w:p w14:paraId="5B0C9DA8" w14:textId="77777777" w:rsidR="00C9179A" w:rsidRPr="00117DFB" w:rsidRDefault="00C9179A" w:rsidP="009976E2">
            <w:pPr>
              <w:jc w:val="both"/>
              <w:rPr>
                <w:rFonts w:cs="Times New Roman"/>
                <w:sz w:val="22"/>
                <w:szCs w:val="22"/>
              </w:rPr>
            </w:pPr>
            <w:r w:rsidRPr="00117DFB">
              <w:rPr>
                <w:rFonts w:cs="Times New Roman"/>
                <w:sz w:val="22"/>
                <w:szCs w:val="22"/>
              </w:rPr>
              <w:t>39.10 ± 6.15</w:t>
            </w:r>
          </w:p>
        </w:tc>
        <w:tc>
          <w:tcPr>
            <w:tcW w:w="820" w:type="pct"/>
            <w:vAlign w:val="center"/>
          </w:tcPr>
          <w:p w14:paraId="0E090E13" w14:textId="77777777" w:rsidR="00C9179A" w:rsidRPr="00117DFB" w:rsidRDefault="00C9179A" w:rsidP="009976E2">
            <w:pPr>
              <w:jc w:val="both"/>
              <w:rPr>
                <w:rFonts w:cs="Times New Roman"/>
                <w:sz w:val="22"/>
                <w:szCs w:val="22"/>
              </w:rPr>
            </w:pPr>
            <w:r w:rsidRPr="00117DFB">
              <w:rPr>
                <w:rFonts w:cs="Times New Roman"/>
                <w:sz w:val="22"/>
                <w:szCs w:val="22"/>
              </w:rPr>
              <w:t>50.57 ± 7.95</w:t>
            </w:r>
          </w:p>
        </w:tc>
        <w:tc>
          <w:tcPr>
            <w:tcW w:w="625" w:type="pct"/>
            <w:vMerge/>
            <w:vAlign w:val="center"/>
          </w:tcPr>
          <w:p w14:paraId="0C6DB2CA" w14:textId="77777777" w:rsidR="00C9179A" w:rsidRPr="00117DFB" w:rsidRDefault="00C9179A" w:rsidP="009976E2">
            <w:pPr>
              <w:jc w:val="both"/>
              <w:rPr>
                <w:rFonts w:cs="Times New Roman"/>
                <w:sz w:val="22"/>
                <w:szCs w:val="22"/>
              </w:rPr>
            </w:pPr>
          </w:p>
        </w:tc>
        <w:tc>
          <w:tcPr>
            <w:tcW w:w="390" w:type="pct"/>
            <w:vMerge/>
            <w:vAlign w:val="center"/>
          </w:tcPr>
          <w:p w14:paraId="6770B896" w14:textId="77777777" w:rsidR="00C9179A" w:rsidRPr="00117DFB" w:rsidRDefault="00C9179A" w:rsidP="009976E2">
            <w:pPr>
              <w:jc w:val="both"/>
              <w:rPr>
                <w:rFonts w:cs="Times New Roman"/>
                <w:sz w:val="22"/>
                <w:szCs w:val="22"/>
              </w:rPr>
            </w:pPr>
          </w:p>
        </w:tc>
        <w:tc>
          <w:tcPr>
            <w:tcW w:w="439" w:type="pct"/>
            <w:vMerge/>
            <w:vAlign w:val="center"/>
          </w:tcPr>
          <w:p w14:paraId="6A663E16" w14:textId="77777777" w:rsidR="00C9179A" w:rsidRPr="00117DFB" w:rsidRDefault="00C9179A" w:rsidP="009976E2">
            <w:pPr>
              <w:jc w:val="both"/>
              <w:rPr>
                <w:rFonts w:cs="Times New Roman"/>
                <w:sz w:val="22"/>
                <w:szCs w:val="22"/>
              </w:rPr>
            </w:pPr>
          </w:p>
        </w:tc>
      </w:tr>
      <w:tr w:rsidR="00215BCF" w:rsidRPr="00117DFB" w14:paraId="610EAD3E" w14:textId="77777777" w:rsidTr="00C65906">
        <w:tc>
          <w:tcPr>
            <w:tcW w:w="598" w:type="pct"/>
            <w:vMerge w:val="restart"/>
            <w:vAlign w:val="center"/>
          </w:tcPr>
          <w:p w14:paraId="226324B4" w14:textId="77777777" w:rsidR="00C9179A" w:rsidRPr="00117DFB" w:rsidRDefault="00C9179A" w:rsidP="009976E2">
            <w:pPr>
              <w:jc w:val="both"/>
              <w:rPr>
                <w:rFonts w:cs="Times New Roman"/>
                <w:sz w:val="20"/>
                <w:szCs w:val="20"/>
              </w:rPr>
            </w:pPr>
            <w:r w:rsidRPr="00117DFB">
              <w:rPr>
                <w:rFonts w:cs="Times New Roman"/>
                <w:sz w:val="20"/>
                <w:szCs w:val="20"/>
              </w:rPr>
              <w:t>IL-20</w:t>
            </w:r>
          </w:p>
        </w:tc>
        <w:tc>
          <w:tcPr>
            <w:tcW w:w="475" w:type="pct"/>
            <w:vAlign w:val="center"/>
          </w:tcPr>
          <w:p w14:paraId="5083C177"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69A1D549" w14:textId="77777777" w:rsidR="00C9179A" w:rsidRPr="00117DFB" w:rsidRDefault="00C9179A" w:rsidP="009976E2">
            <w:pPr>
              <w:jc w:val="both"/>
              <w:rPr>
                <w:rFonts w:cs="Times New Roman"/>
                <w:sz w:val="22"/>
                <w:szCs w:val="22"/>
              </w:rPr>
            </w:pPr>
            <w:r w:rsidRPr="00117DFB">
              <w:rPr>
                <w:rFonts w:cs="Times New Roman"/>
                <w:sz w:val="22"/>
                <w:szCs w:val="22"/>
              </w:rPr>
              <w:t>OOR&lt;</w:t>
            </w:r>
          </w:p>
        </w:tc>
        <w:tc>
          <w:tcPr>
            <w:tcW w:w="833" w:type="pct"/>
            <w:vAlign w:val="center"/>
          </w:tcPr>
          <w:p w14:paraId="0080304F" w14:textId="77777777" w:rsidR="00C9179A" w:rsidRPr="00117DFB" w:rsidRDefault="00C9179A" w:rsidP="009976E2">
            <w:pPr>
              <w:jc w:val="both"/>
              <w:rPr>
                <w:rFonts w:cs="Times New Roman"/>
                <w:sz w:val="22"/>
                <w:szCs w:val="22"/>
              </w:rPr>
            </w:pPr>
            <w:r w:rsidRPr="00117DFB">
              <w:rPr>
                <w:rFonts w:cs="Times New Roman"/>
                <w:sz w:val="22"/>
                <w:szCs w:val="22"/>
              </w:rPr>
              <w:t>1.72</w:t>
            </w:r>
            <w:r w:rsidRPr="00117DFB">
              <w:rPr>
                <w:rFonts w:cs="Times New Roman"/>
                <w:sz w:val="22"/>
                <w:szCs w:val="22"/>
                <w:vertAlign w:val="superscript"/>
              </w:rPr>
              <w:t>^</w:t>
            </w:r>
          </w:p>
        </w:tc>
        <w:tc>
          <w:tcPr>
            <w:tcW w:w="820" w:type="pct"/>
            <w:vAlign w:val="center"/>
          </w:tcPr>
          <w:p w14:paraId="50C9F18F" w14:textId="77777777" w:rsidR="00C9179A" w:rsidRPr="00117DFB" w:rsidRDefault="00C9179A" w:rsidP="009976E2">
            <w:pPr>
              <w:jc w:val="both"/>
              <w:rPr>
                <w:rFonts w:cs="Times New Roman"/>
                <w:sz w:val="22"/>
                <w:szCs w:val="22"/>
                <w:vertAlign w:val="superscript"/>
              </w:rPr>
            </w:pPr>
            <w:r w:rsidRPr="00117DFB">
              <w:rPr>
                <w:rFonts w:cs="Times New Roman"/>
                <w:sz w:val="22"/>
                <w:szCs w:val="22"/>
              </w:rPr>
              <w:t>2.74 ± 1.44</w:t>
            </w:r>
            <w:r w:rsidRPr="00117DFB">
              <w:rPr>
                <w:rFonts w:cs="Times New Roman"/>
                <w:sz w:val="22"/>
                <w:szCs w:val="22"/>
                <w:vertAlign w:val="superscript"/>
              </w:rPr>
              <w:t>^</w:t>
            </w:r>
          </w:p>
        </w:tc>
        <w:tc>
          <w:tcPr>
            <w:tcW w:w="1454" w:type="pct"/>
            <w:gridSpan w:val="3"/>
            <w:vMerge w:val="restart"/>
            <w:vAlign w:val="center"/>
          </w:tcPr>
          <w:p w14:paraId="6E44D0E4" w14:textId="77777777" w:rsidR="00C9179A" w:rsidRPr="00117DFB" w:rsidRDefault="00C9179A" w:rsidP="009976E2">
            <w:pPr>
              <w:jc w:val="both"/>
              <w:rPr>
                <w:rFonts w:cs="Times New Roman"/>
                <w:sz w:val="22"/>
                <w:szCs w:val="22"/>
              </w:rPr>
            </w:pPr>
          </w:p>
        </w:tc>
      </w:tr>
      <w:tr w:rsidR="00215BCF" w:rsidRPr="00117DFB" w14:paraId="2FAD735E" w14:textId="77777777" w:rsidTr="00C65906">
        <w:tc>
          <w:tcPr>
            <w:tcW w:w="598" w:type="pct"/>
            <w:vMerge/>
            <w:vAlign w:val="center"/>
          </w:tcPr>
          <w:p w14:paraId="0B190B74" w14:textId="77777777" w:rsidR="00C9179A" w:rsidRPr="00117DFB" w:rsidRDefault="00C9179A" w:rsidP="009976E2">
            <w:pPr>
              <w:jc w:val="both"/>
              <w:rPr>
                <w:rFonts w:cs="Times New Roman"/>
                <w:sz w:val="20"/>
                <w:szCs w:val="20"/>
              </w:rPr>
            </w:pPr>
          </w:p>
        </w:tc>
        <w:tc>
          <w:tcPr>
            <w:tcW w:w="475" w:type="pct"/>
            <w:vAlign w:val="center"/>
          </w:tcPr>
          <w:p w14:paraId="5AD91224"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5499E756" w14:textId="77777777" w:rsidR="00C9179A" w:rsidRPr="00117DFB" w:rsidRDefault="00C9179A" w:rsidP="009976E2">
            <w:pPr>
              <w:jc w:val="both"/>
              <w:rPr>
                <w:rFonts w:cs="Times New Roman"/>
                <w:sz w:val="22"/>
                <w:szCs w:val="22"/>
              </w:rPr>
            </w:pPr>
            <w:r w:rsidRPr="00117DFB">
              <w:rPr>
                <w:rFonts w:cs="Times New Roman"/>
                <w:sz w:val="22"/>
                <w:szCs w:val="22"/>
              </w:rPr>
              <w:t>OOR&lt;</w:t>
            </w:r>
          </w:p>
        </w:tc>
        <w:tc>
          <w:tcPr>
            <w:tcW w:w="833" w:type="pct"/>
            <w:vAlign w:val="center"/>
          </w:tcPr>
          <w:p w14:paraId="2F4CBC8A" w14:textId="77777777" w:rsidR="00C9179A" w:rsidRPr="00117DFB" w:rsidRDefault="00C9179A" w:rsidP="009976E2">
            <w:pPr>
              <w:jc w:val="both"/>
              <w:rPr>
                <w:rFonts w:cs="Times New Roman"/>
                <w:sz w:val="22"/>
                <w:szCs w:val="22"/>
                <w:vertAlign w:val="superscript"/>
              </w:rPr>
            </w:pPr>
            <w:r w:rsidRPr="00117DFB">
              <w:rPr>
                <w:rFonts w:cs="Times New Roman"/>
                <w:sz w:val="22"/>
                <w:szCs w:val="22"/>
              </w:rPr>
              <w:t>4.10 ± 1.80</w:t>
            </w:r>
            <w:r w:rsidRPr="00117DFB">
              <w:rPr>
                <w:rFonts w:cs="Times New Roman"/>
                <w:sz w:val="22"/>
                <w:szCs w:val="22"/>
                <w:vertAlign w:val="superscript"/>
              </w:rPr>
              <w:t>^</w:t>
            </w:r>
          </w:p>
        </w:tc>
        <w:tc>
          <w:tcPr>
            <w:tcW w:w="820" w:type="pct"/>
            <w:vAlign w:val="center"/>
          </w:tcPr>
          <w:p w14:paraId="2DE9BBFF" w14:textId="77777777" w:rsidR="00C9179A" w:rsidRPr="00117DFB" w:rsidRDefault="00C9179A" w:rsidP="009976E2">
            <w:pPr>
              <w:jc w:val="both"/>
              <w:rPr>
                <w:rFonts w:cs="Times New Roman"/>
                <w:sz w:val="22"/>
                <w:szCs w:val="22"/>
              </w:rPr>
            </w:pPr>
            <w:r w:rsidRPr="00117DFB">
              <w:rPr>
                <w:rFonts w:cs="Times New Roman"/>
                <w:sz w:val="22"/>
                <w:szCs w:val="22"/>
              </w:rPr>
              <w:t>OOR&lt;</w:t>
            </w:r>
          </w:p>
        </w:tc>
        <w:tc>
          <w:tcPr>
            <w:tcW w:w="1454" w:type="pct"/>
            <w:gridSpan w:val="3"/>
            <w:vMerge/>
            <w:vAlign w:val="center"/>
          </w:tcPr>
          <w:p w14:paraId="7ADDF283" w14:textId="77777777" w:rsidR="00C9179A" w:rsidRPr="00117DFB" w:rsidRDefault="00C9179A" w:rsidP="009976E2">
            <w:pPr>
              <w:jc w:val="both"/>
              <w:rPr>
                <w:rFonts w:cs="Times New Roman"/>
                <w:sz w:val="22"/>
                <w:szCs w:val="22"/>
              </w:rPr>
            </w:pPr>
          </w:p>
        </w:tc>
      </w:tr>
      <w:tr w:rsidR="00215BCF" w:rsidRPr="00117DFB" w14:paraId="7C4BA19C" w14:textId="77777777" w:rsidTr="00C65906">
        <w:tc>
          <w:tcPr>
            <w:tcW w:w="598" w:type="pct"/>
            <w:vMerge w:val="restart"/>
            <w:vAlign w:val="center"/>
          </w:tcPr>
          <w:p w14:paraId="2C2FA6A8" w14:textId="77777777" w:rsidR="00C9179A" w:rsidRPr="00117DFB" w:rsidRDefault="00C9179A" w:rsidP="009976E2">
            <w:pPr>
              <w:jc w:val="both"/>
              <w:rPr>
                <w:rFonts w:cs="Times New Roman"/>
                <w:sz w:val="20"/>
                <w:szCs w:val="20"/>
              </w:rPr>
            </w:pPr>
            <w:r w:rsidRPr="00117DFB">
              <w:rPr>
                <w:rFonts w:cs="Times New Roman"/>
                <w:sz w:val="20"/>
                <w:szCs w:val="20"/>
              </w:rPr>
              <w:t>CCL12</w:t>
            </w:r>
          </w:p>
        </w:tc>
        <w:tc>
          <w:tcPr>
            <w:tcW w:w="475" w:type="pct"/>
            <w:vAlign w:val="center"/>
          </w:tcPr>
          <w:p w14:paraId="3B1935C7"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5130D65A" w14:textId="77777777" w:rsidR="00C9179A" w:rsidRPr="00117DFB" w:rsidRDefault="00C9179A" w:rsidP="009976E2">
            <w:pPr>
              <w:jc w:val="both"/>
              <w:rPr>
                <w:rFonts w:cs="Times New Roman"/>
                <w:sz w:val="22"/>
                <w:szCs w:val="22"/>
              </w:rPr>
            </w:pPr>
            <w:r w:rsidRPr="00117DFB">
              <w:rPr>
                <w:rFonts w:cs="Times New Roman"/>
                <w:sz w:val="22"/>
                <w:szCs w:val="22"/>
              </w:rPr>
              <w:t>415.60 ± 264.92</w:t>
            </w:r>
          </w:p>
        </w:tc>
        <w:tc>
          <w:tcPr>
            <w:tcW w:w="833" w:type="pct"/>
            <w:vAlign w:val="center"/>
          </w:tcPr>
          <w:p w14:paraId="599C2A56" w14:textId="77777777" w:rsidR="00C9179A" w:rsidRPr="00117DFB" w:rsidRDefault="00C9179A" w:rsidP="009976E2">
            <w:pPr>
              <w:jc w:val="both"/>
              <w:rPr>
                <w:rFonts w:cs="Times New Roman"/>
                <w:sz w:val="22"/>
                <w:szCs w:val="22"/>
              </w:rPr>
            </w:pPr>
            <w:r w:rsidRPr="00117DFB">
              <w:rPr>
                <w:rFonts w:cs="Times New Roman"/>
                <w:sz w:val="22"/>
                <w:szCs w:val="22"/>
              </w:rPr>
              <w:t>782.40 ± 378.12</w:t>
            </w:r>
          </w:p>
        </w:tc>
        <w:tc>
          <w:tcPr>
            <w:tcW w:w="820" w:type="pct"/>
            <w:vAlign w:val="center"/>
          </w:tcPr>
          <w:p w14:paraId="571117CE" w14:textId="77777777" w:rsidR="00C9179A" w:rsidRPr="00117DFB" w:rsidRDefault="00C9179A" w:rsidP="009976E2">
            <w:pPr>
              <w:jc w:val="both"/>
              <w:rPr>
                <w:rFonts w:cs="Times New Roman"/>
                <w:sz w:val="22"/>
                <w:szCs w:val="22"/>
              </w:rPr>
            </w:pPr>
            <w:r w:rsidRPr="00117DFB">
              <w:rPr>
                <w:rFonts w:cs="Times New Roman"/>
                <w:sz w:val="22"/>
                <w:szCs w:val="22"/>
              </w:rPr>
              <w:t>622.77 ± 239.44</w:t>
            </w:r>
          </w:p>
        </w:tc>
        <w:tc>
          <w:tcPr>
            <w:tcW w:w="625" w:type="pct"/>
            <w:vMerge w:val="restart"/>
            <w:vAlign w:val="center"/>
          </w:tcPr>
          <w:p w14:paraId="45CB2FA0" w14:textId="77777777" w:rsidR="00C9179A" w:rsidRPr="00117DFB" w:rsidRDefault="00C9179A" w:rsidP="009976E2">
            <w:pPr>
              <w:jc w:val="both"/>
              <w:rPr>
                <w:rFonts w:cs="Times New Roman"/>
                <w:sz w:val="22"/>
                <w:szCs w:val="22"/>
              </w:rPr>
            </w:pPr>
            <w:r w:rsidRPr="00117DFB">
              <w:rPr>
                <w:rFonts w:cs="Times New Roman"/>
                <w:sz w:val="22"/>
                <w:szCs w:val="22"/>
              </w:rPr>
              <w:t>0.27</w:t>
            </w:r>
          </w:p>
        </w:tc>
        <w:tc>
          <w:tcPr>
            <w:tcW w:w="390" w:type="pct"/>
            <w:vMerge w:val="restart"/>
            <w:vAlign w:val="center"/>
          </w:tcPr>
          <w:p w14:paraId="1EEED549" w14:textId="77777777" w:rsidR="00C9179A" w:rsidRPr="00117DFB" w:rsidRDefault="00C9179A" w:rsidP="009976E2">
            <w:pPr>
              <w:jc w:val="both"/>
              <w:rPr>
                <w:rFonts w:cs="Times New Roman"/>
                <w:sz w:val="22"/>
                <w:szCs w:val="22"/>
              </w:rPr>
            </w:pPr>
            <w:r w:rsidRPr="00117DFB">
              <w:rPr>
                <w:rFonts w:cs="Times New Roman"/>
                <w:sz w:val="22"/>
                <w:szCs w:val="22"/>
              </w:rPr>
              <w:t>0.95</w:t>
            </w:r>
          </w:p>
        </w:tc>
        <w:tc>
          <w:tcPr>
            <w:tcW w:w="439" w:type="pct"/>
            <w:vMerge w:val="restart"/>
            <w:vAlign w:val="center"/>
          </w:tcPr>
          <w:p w14:paraId="4B7901EC" w14:textId="77777777" w:rsidR="00C9179A" w:rsidRPr="00117DFB" w:rsidRDefault="00C9179A" w:rsidP="009976E2">
            <w:pPr>
              <w:jc w:val="both"/>
              <w:rPr>
                <w:rFonts w:cs="Times New Roman"/>
                <w:b/>
                <w:bCs/>
                <w:sz w:val="22"/>
                <w:szCs w:val="22"/>
              </w:rPr>
            </w:pPr>
            <w:r w:rsidRPr="00117DFB">
              <w:rPr>
                <w:rFonts w:cs="Times New Roman"/>
                <w:b/>
                <w:bCs/>
                <w:sz w:val="22"/>
                <w:szCs w:val="22"/>
              </w:rPr>
              <w:t>0.014</w:t>
            </w:r>
          </w:p>
        </w:tc>
      </w:tr>
      <w:tr w:rsidR="00215BCF" w:rsidRPr="00117DFB" w14:paraId="2547E355" w14:textId="77777777" w:rsidTr="00C65906">
        <w:tc>
          <w:tcPr>
            <w:tcW w:w="598" w:type="pct"/>
            <w:vMerge/>
            <w:vAlign w:val="center"/>
          </w:tcPr>
          <w:p w14:paraId="7C83C691" w14:textId="77777777" w:rsidR="00C9179A" w:rsidRPr="00117DFB" w:rsidRDefault="00C9179A" w:rsidP="009976E2">
            <w:pPr>
              <w:jc w:val="both"/>
              <w:rPr>
                <w:rFonts w:cs="Times New Roman"/>
                <w:sz w:val="20"/>
                <w:szCs w:val="20"/>
              </w:rPr>
            </w:pPr>
          </w:p>
        </w:tc>
        <w:tc>
          <w:tcPr>
            <w:tcW w:w="475" w:type="pct"/>
            <w:vAlign w:val="center"/>
          </w:tcPr>
          <w:p w14:paraId="6665B444"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66C17DD3" w14:textId="77777777" w:rsidR="00C9179A" w:rsidRPr="00117DFB" w:rsidRDefault="00C9179A" w:rsidP="009976E2">
            <w:pPr>
              <w:jc w:val="both"/>
              <w:rPr>
                <w:rFonts w:cs="Times New Roman"/>
                <w:sz w:val="22"/>
                <w:szCs w:val="22"/>
              </w:rPr>
            </w:pPr>
            <w:r w:rsidRPr="00117DFB">
              <w:rPr>
                <w:rFonts w:cs="Times New Roman"/>
                <w:sz w:val="22"/>
                <w:szCs w:val="22"/>
              </w:rPr>
              <w:t>1389.04 ± 1118.43</w:t>
            </w:r>
          </w:p>
        </w:tc>
        <w:tc>
          <w:tcPr>
            <w:tcW w:w="833" w:type="pct"/>
            <w:vAlign w:val="center"/>
          </w:tcPr>
          <w:p w14:paraId="280501CA" w14:textId="77777777" w:rsidR="00C9179A" w:rsidRPr="00117DFB" w:rsidRDefault="00C9179A" w:rsidP="009976E2">
            <w:pPr>
              <w:jc w:val="both"/>
              <w:rPr>
                <w:rFonts w:cs="Times New Roman"/>
                <w:sz w:val="22"/>
                <w:szCs w:val="22"/>
              </w:rPr>
            </w:pPr>
            <w:r w:rsidRPr="00117DFB">
              <w:rPr>
                <w:rFonts w:cs="Times New Roman"/>
                <w:sz w:val="22"/>
                <w:szCs w:val="22"/>
              </w:rPr>
              <w:t>995.51 ± 424.39</w:t>
            </w:r>
          </w:p>
        </w:tc>
        <w:tc>
          <w:tcPr>
            <w:tcW w:w="820" w:type="pct"/>
            <w:vAlign w:val="center"/>
          </w:tcPr>
          <w:p w14:paraId="632258B4" w14:textId="77777777" w:rsidR="00C9179A" w:rsidRPr="00117DFB" w:rsidRDefault="00C9179A" w:rsidP="009976E2">
            <w:pPr>
              <w:jc w:val="both"/>
              <w:rPr>
                <w:rFonts w:cs="Times New Roman"/>
                <w:sz w:val="22"/>
                <w:szCs w:val="22"/>
              </w:rPr>
            </w:pPr>
            <w:r w:rsidRPr="00117DFB">
              <w:rPr>
                <w:rFonts w:cs="Times New Roman"/>
                <w:sz w:val="22"/>
                <w:szCs w:val="22"/>
              </w:rPr>
              <w:t>1016.30 ± 553.30</w:t>
            </w:r>
          </w:p>
        </w:tc>
        <w:tc>
          <w:tcPr>
            <w:tcW w:w="625" w:type="pct"/>
            <w:vMerge/>
            <w:vAlign w:val="center"/>
          </w:tcPr>
          <w:p w14:paraId="37B1E5AE" w14:textId="77777777" w:rsidR="00C9179A" w:rsidRPr="00117DFB" w:rsidRDefault="00C9179A" w:rsidP="009976E2">
            <w:pPr>
              <w:jc w:val="both"/>
              <w:rPr>
                <w:rFonts w:cs="Times New Roman"/>
                <w:sz w:val="22"/>
                <w:szCs w:val="22"/>
              </w:rPr>
            </w:pPr>
          </w:p>
        </w:tc>
        <w:tc>
          <w:tcPr>
            <w:tcW w:w="390" w:type="pct"/>
            <w:vMerge/>
            <w:vAlign w:val="center"/>
          </w:tcPr>
          <w:p w14:paraId="3EC51A74" w14:textId="77777777" w:rsidR="00C9179A" w:rsidRPr="00117DFB" w:rsidRDefault="00C9179A" w:rsidP="009976E2">
            <w:pPr>
              <w:jc w:val="both"/>
              <w:rPr>
                <w:rFonts w:cs="Times New Roman"/>
                <w:sz w:val="22"/>
                <w:szCs w:val="22"/>
              </w:rPr>
            </w:pPr>
          </w:p>
        </w:tc>
        <w:tc>
          <w:tcPr>
            <w:tcW w:w="439" w:type="pct"/>
            <w:vMerge/>
            <w:vAlign w:val="center"/>
          </w:tcPr>
          <w:p w14:paraId="2A94B09B" w14:textId="77777777" w:rsidR="00C9179A" w:rsidRPr="00117DFB" w:rsidRDefault="00C9179A" w:rsidP="009976E2">
            <w:pPr>
              <w:jc w:val="both"/>
              <w:rPr>
                <w:rFonts w:cs="Times New Roman"/>
                <w:sz w:val="22"/>
                <w:szCs w:val="22"/>
              </w:rPr>
            </w:pPr>
          </w:p>
        </w:tc>
      </w:tr>
      <w:tr w:rsidR="00215BCF" w:rsidRPr="00117DFB" w14:paraId="1B9D98D1" w14:textId="77777777" w:rsidTr="00C65906">
        <w:tc>
          <w:tcPr>
            <w:tcW w:w="598" w:type="pct"/>
            <w:vMerge w:val="restart"/>
            <w:vAlign w:val="center"/>
          </w:tcPr>
          <w:p w14:paraId="51E8F01F" w14:textId="77777777" w:rsidR="00C9179A" w:rsidRPr="00117DFB" w:rsidRDefault="00C9179A" w:rsidP="009976E2">
            <w:pPr>
              <w:jc w:val="both"/>
              <w:rPr>
                <w:rFonts w:cs="Times New Roman"/>
                <w:sz w:val="20"/>
                <w:szCs w:val="20"/>
              </w:rPr>
            </w:pPr>
            <w:r w:rsidRPr="00117DFB">
              <w:rPr>
                <w:rFonts w:cs="Times New Roman"/>
                <w:sz w:val="20"/>
                <w:szCs w:val="20"/>
              </w:rPr>
              <w:t>CCL22</w:t>
            </w:r>
          </w:p>
        </w:tc>
        <w:tc>
          <w:tcPr>
            <w:tcW w:w="475" w:type="pct"/>
            <w:vAlign w:val="center"/>
          </w:tcPr>
          <w:p w14:paraId="7050B099"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6293C787" w14:textId="77777777" w:rsidR="00C9179A" w:rsidRPr="00117DFB" w:rsidRDefault="00C9179A" w:rsidP="009976E2">
            <w:pPr>
              <w:jc w:val="both"/>
              <w:rPr>
                <w:rFonts w:cs="Times New Roman"/>
                <w:sz w:val="22"/>
                <w:szCs w:val="22"/>
              </w:rPr>
            </w:pPr>
            <w:r w:rsidRPr="00117DFB">
              <w:rPr>
                <w:rFonts w:cs="Times New Roman"/>
                <w:sz w:val="22"/>
                <w:szCs w:val="22"/>
              </w:rPr>
              <w:t>15.41 ± 11.83</w:t>
            </w:r>
          </w:p>
        </w:tc>
        <w:tc>
          <w:tcPr>
            <w:tcW w:w="833" w:type="pct"/>
            <w:vAlign w:val="center"/>
          </w:tcPr>
          <w:p w14:paraId="5A5A8040" w14:textId="77777777" w:rsidR="00C9179A" w:rsidRPr="00117DFB" w:rsidRDefault="00C9179A" w:rsidP="009976E2">
            <w:pPr>
              <w:jc w:val="both"/>
              <w:rPr>
                <w:rFonts w:cs="Times New Roman"/>
                <w:sz w:val="22"/>
                <w:szCs w:val="22"/>
              </w:rPr>
            </w:pPr>
            <w:r w:rsidRPr="00117DFB">
              <w:rPr>
                <w:rFonts w:cs="Times New Roman"/>
                <w:sz w:val="22"/>
                <w:szCs w:val="22"/>
              </w:rPr>
              <w:t>17.08 ± 12.14</w:t>
            </w:r>
          </w:p>
        </w:tc>
        <w:tc>
          <w:tcPr>
            <w:tcW w:w="820" w:type="pct"/>
            <w:vAlign w:val="center"/>
          </w:tcPr>
          <w:p w14:paraId="5CF6FAE7" w14:textId="77777777" w:rsidR="00C9179A" w:rsidRPr="00117DFB" w:rsidRDefault="00C9179A" w:rsidP="009976E2">
            <w:pPr>
              <w:jc w:val="both"/>
              <w:rPr>
                <w:rFonts w:cs="Times New Roman"/>
                <w:sz w:val="22"/>
                <w:szCs w:val="22"/>
              </w:rPr>
            </w:pPr>
            <w:r w:rsidRPr="00117DFB">
              <w:rPr>
                <w:rFonts w:cs="Times New Roman"/>
                <w:sz w:val="22"/>
                <w:szCs w:val="22"/>
              </w:rPr>
              <w:t>10.73 ± 2.75</w:t>
            </w:r>
          </w:p>
        </w:tc>
        <w:tc>
          <w:tcPr>
            <w:tcW w:w="625" w:type="pct"/>
            <w:vMerge w:val="restart"/>
            <w:vAlign w:val="center"/>
          </w:tcPr>
          <w:p w14:paraId="0A046017" w14:textId="77777777" w:rsidR="00C9179A" w:rsidRPr="00117DFB" w:rsidRDefault="00C9179A" w:rsidP="009976E2">
            <w:pPr>
              <w:jc w:val="both"/>
              <w:rPr>
                <w:rFonts w:cs="Times New Roman"/>
                <w:b/>
                <w:bCs/>
                <w:sz w:val="22"/>
                <w:szCs w:val="22"/>
              </w:rPr>
            </w:pPr>
            <w:r w:rsidRPr="00117DFB">
              <w:rPr>
                <w:rFonts w:cs="Times New Roman"/>
                <w:b/>
                <w:bCs/>
                <w:sz w:val="22"/>
                <w:szCs w:val="22"/>
              </w:rPr>
              <w:t>0.043</w:t>
            </w:r>
          </w:p>
        </w:tc>
        <w:tc>
          <w:tcPr>
            <w:tcW w:w="390" w:type="pct"/>
            <w:vMerge w:val="restart"/>
            <w:vAlign w:val="center"/>
          </w:tcPr>
          <w:p w14:paraId="64E7029B" w14:textId="77777777" w:rsidR="00C9179A" w:rsidRPr="00117DFB" w:rsidRDefault="00C9179A" w:rsidP="009976E2">
            <w:pPr>
              <w:jc w:val="both"/>
              <w:rPr>
                <w:rFonts w:cs="Times New Roman"/>
                <w:sz w:val="22"/>
                <w:szCs w:val="22"/>
              </w:rPr>
            </w:pPr>
            <w:r w:rsidRPr="00117DFB">
              <w:rPr>
                <w:rFonts w:cs="Times New Roman"/>
                <w:sz w:val="22"/>
                <w:szCs w:val="22"/>
              </w:rPr>
              <w:t>0.24</w:t>
            </w:r>
          </w:p>
        </w:tc>
        <w:tc>
          <w:tcPr>
            <w:tcW w:w="439" w:type="pct"/>
            <w:vMerge w:val="restart"/>
            <w:vAlign w:val="center"/>
          </w:tcPr>
          <w:p w14:paraId="0D5BF39D" w14:textId="77777777" w:rsidR="00C9179A" w:rsidRPr="00117DFB" w:rsidRDefault="00C9179A" w:rsidP="009976E2">
            <w:pPr>
              <w:jc w:val="both"/>
              <w:rPr>
                <w:rFonts w:cs="Times New Roman"/>
                <w:b/>
                <w:bCs/>
                <w:sz w:val="22"/>
                <w:szCs w:val="22"/>
              </w:rPr>
            </w:pPr>
            <w:r w:rsidRPr="00117DFB">
              <w:rPr>
                <w:rFonts w:cs="Times New Roman"/>
                <w:b/>
                <w:bCs/>
                <w:sz w:val="22"/>
                <w:szCs w:val="22"/>
              </w:rPr>
              <w:t>0.0038</w:t>
            </w:r>
          </w:p>
        </w:tc>
      </w:tr>
      <w:tr w:rsidR="00215BCF" w:rsidRPr="00117DFB" w14:paraId="65390466" w14:textId="77777777" w:rsidTr="00C65906">
        <w:tc>
          <w:tcPr>
            <w:tcW w:w="598" w:type="pct"/>
            <w:vMerge/>
            <w:vAlign w:val="center"/>
          </w:tcPr>
          <w:p w14:paraId="07FC480C" w14:textId="77777777" w:rsidR="00C9179A" w:rsidRPr="00117DFB" w:rsidRDefault="00C9179A" w:rsidP="009976E2">
            <w:pPr>
              <w:jc w:val="both"/>
              <w:rPr>
                <w:rFonts w:cs="Times New Roman"/>
                <w:sz w:val="20"/>
                <w:szCs w:val="20"/>
              </w:rPr>
            </w:pPr>
          </w:p>
        </w:tc>
        <w:tc>
          <w:tcPr>
            <w:tcW w:w="475" w:type="pct"/>
            <w:vAlign w:val="center"/>
          </w:tcPr>
          <w:p w14:paraId="746497B9"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521D8A38" w14:textId="77777777" w:rsidR="00C9179A" w:rsidRPr="00117DFB" w:rsidRDefault="00C9179A" w:rsidP="009976E2">
            <w:pPr>
              <w:jc w:val="both"/>
              <w:rPr>
                <w:rFonts w:cs="Times New Roman"/>
                <w:sz w:val="22"/>
                <w:szCs w:val="22"/>
              </w:rPr>
            </w:pPr>
            <w:r w:rsidRPr="00117DFB">
              <w:rPr>
                <w:rFonts w:cs="Times New Roman"/>
                <w:sz w:val="22"/>
                <w:szCs w:val="22"/>
              </w:rPr>
              <w:t>45.45 ± 35.19</w:t>
            </w:r>
          </w:p>
        </w:tc>
        <w:tc>
          <w:tcPr>
            <w:tcW w:w="833" w:type="pct"/>
            <w:vAlign w:val="center"/>
          </w:tcPr>
          <w:p w14:paraId="524C637B" w14:textId="77777777" w:rsidR="00C9179A" w:rsidRPr="00117DFB" w:rsidRDefault="00C9179A" w:rsidP="009976E2">
            <w:pPr>
              <w:jc w:val="both"/>
              <w:rPr>
                <w:rFonts w:cs="Times New Roman"/>
                <w:sz w:val="22"/>
                <w:szCs w:val="22"/>
              </w:rPr>
            </w:pPr>
            <w:r w:rsidRPr="00117DFB">
              <w:rPr>
                <w:rFonts w:cs="Times New Roman"/>
                <w:sz w:val="22"/>
                <w:szCs w:val="22"/>
              </w:rPr>
              <w:t>24.68 ± 14.45</w:t>
            </w:r>
          </w:p>
        </w:tc>
        <w:tc>
          <w:tcPr>
            <w:tcW w:w="820" w:type="pct"/>
            <w:vAlign w:val="center"/>
          </w:tcPr>
          <w:p w14:paraId="5791370E" w14:textId="77777777" w:rsidR="00C9179A" w:rsidRPr="00117DFB" w:rsidRDefault="00C9179A" w:rsidP="009976E2">
            <w:pPr>
              <w:jc w:val="both"/>
              <w:rPr>
                <w:rFonts w:cs="Times New Roman"/>
                <w:sz w:val="22"/>
                <w:szCs w:val="22"/>
              </w:rPr>
            </w:pPr>
            <w:r w:rsidRPr="00117DFB">
              <w:rPr>
                <w:rFonts w:cs="Times New Roman"/>
                <w:sz w:val="22"/>
                <w:szCs w:val="22"/>
              </w:rPr>
              <w:t>14.79 ± 6.50</w:t>
            </w:r>
          </w:p>
        </w:tc>
        <w:tc>
          <w:tcPr>
            <w:tcW w:w="625" w:type="pct"/>
            <w:vMerge/>
            <w:vAlign w:val="center"/>
          </w:tcPr>
          <w:p w14:paraId="78F9F7F6" w14:textId="77777777" w:rsidR="00C9179A" w:rsidRPr="00117DFB" w:rsidRDefault="00C9179A" w:rsidP="009976E2">
            <w:pPr>
              <w:jc w:val="both"/>
              <w:rPr>
                <w:rFonts w:cs="Times New Roman"/>
                <w:sz w:val="22"/>
                <w:szCs w:val="22"/>
              </w:rPr>
            </w:pPr>
          </w:p>
        </w:tc>
        <w:tc>
          <w:tcPr>
            <w:tcW w:w="390" w:type="pct"/>
            <w:vMerge/>
            <w:vAlign w:val="center"/>
          </w:tcPr>
          <w:p w14:paraId="28AA9D71" w14:textId="77777777" w:rsidR="00C9179A" w:rsidRPr="00117DFB" w:rsidRDefault="00C9179A" w:rsidP="009976E2">
            <w:pPr>
              <w:jc w:val="both"/>
              <w:rPr>
                <w:rFonts w:cs="Times New Roman"/>
                <w:sz w:val="22"/>
                <w:szCs w:val="22"/>
              </w:rPr>
            </w:pPr>
          </w:p>
        </w:tc>
        <w:tc>
          <w:tcPr>
            <w:tcW w:w="439" w:type="pct"/>
            <w:vMerge/>
            <w:vAlign w:val="center"/>
          </w:tcPr>
          <w:p w14:paraId="3466C24E" w14:textId="77777777" w:rsidR="00C9179A" w:rsidRPr="00117DFB" w:rsidRDefault="00C9179A" w:rsidP="009976E2">
            <w:pPr>
              <w:jc w:val="both"/>
              <w:rPr>
                <w:rFonts w:cs="Times New Roman"/>
                <w:sz w:val="22"/>
                <w:szCs w:val="22"/>
              </w:rPr>
            </w:pPr>
          </w:p>
        </w:tc>
      </w:tr>
      <w:tr w:rsidR="00215BCF" w:rsidRPr="00117DFB" w14:paraId="42F42AD0" w14:textId="77777777" w:rsidTr="00C65906">
        <w:tc>
          <w:tcPr>
            <w:tcW w:w="598" w:type="pct"/>
            <w:vMerge w:val="restart"/>
            <w:vAlign w:val="center"/>
          </w:tcPr>
          <w:p w14:paraId="576AA3A1" w14:textId="77777777" w:rsidR="00C9179A" w:rsidRPr="00117DFB" w:rsidRDefault="00C9179A" w:rsidP="009976E2">
            <w:pPr>
              <w:jc w:val="both"/>
              <w:rPr>
                <w:rFonts w:cs="Times New Roman"/>
                <w:sz w:val="20"/>
                <w:szCs w:val="20"/>
              </w:rPr>
            </w:pPr>
            <w:r w:rsidRPr="00117DFB">
              <w:rPr>
                <w:rFonts w:cs="Times New Roman"/>
                <w:sz w:val="20"/>
                <w:szCs w:val="20"/>
              </w:rPr>
              <w:t>CCL20</w:t>
            </w:r>
          </w:p>
        </w:tc>
        <w:tc>
          <w:tcPr>
            <w:tcW w:w="475" w:type="pct"/>
            <w:vAlign w:val="center"/>
          </w:tcPr>
          <w:p w14:paraId="31144AE1"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72896916" w14:textId="77777777" w:rsidR="00C9179A" w:rsidRPr="00117DFB" w:rsidRDefault="00C9179A" w:rsidP="009976E2">
            <w:pPr>
              <w:jc w:val="both"/>
              <w:rPr>
                <w:rFonts w:cs="Times New Roman"/>
                <w:sz w:val="22"/>
                <w:szCs w:val="22"/>
              </w:rPr>
            </w:pPr>
            <w:r w:rsidRPr="00117DFB">
              <w:rPr>
                <w:rFonts w:cs="Times New Roman"/>
                <w:sz w:val="22"/>
                <w:szCs w:val="22"/>
              </w:rPr>
              <w:t>0.44 ± 0.31</w:t>
            </w:r>
          </w:p>
        </w:tc>
        <w:tc>
          <w:tcPr>
            <w:tcW w:w="833" w:type="pct"/>
            <w:vAlign w:val="center"/>
          </w:tcPr>
          <w:p w14:paraId="1C91588C" w14:textId="77777777" w:rsidR="00C9179A" w:rsidRPr="00117DFB" w:rsidRDefault="00C9179A" w:rsidP="009976E2">
            <w:pPr>
              <w:jc w:val="both"/>
              <w:rPr>
                <w:rFonts w:cs="Times New Roman"/>
                <w:sz w:val="22"/>
                <w:szCs w:val="22"/>
              </w:rPr>
            </w:pPr>
            <w:r w:rsidRPr="00117DFB">
              <w:rPr>
                <w:rFonts w:cs="Times New Roman"/>
                <w:sz w:val="22"/>
                <w:szCs w:val="22"/>
              </w:rPr>
              <w:t>0.95 ± 0.44</w:t>
            </w:r>
          </w:p>
        </w:tc>
        <w:tc>
          <w:tcPr>
            <w:tcW w:w="820" w:type="pct"/>
            <w:vAlign w:val="center"/>
          </w:tcPr>
          <w:p w14:paraId="0EFEA78A" w14:textId="77777777" w:rsidR="00C9179A" w:rsidRPr="00117DFB" w:rsidRDefault="00C9179A" w:rsidP="009976E2">
            <w:pPr>
              <w:jc w:val="both"/>
              <w:rPr>
                <w:rFonts w:cs="Times New Roman"/>
                <w:sz w:val="22"/>
                <w:szCs w:val="22"/>
              </w:rPr>
            </w:pPr>
            <w:r w:rsidRPr="00117DFB">
              <w:rPr>
                <w:rFonts w:cs="Times New Roman"/>
                <w:sz w:val="22"/>
                <w:szCs w:val="22"/>
              </w:rPr>
              <w:t>0.44 ± 0.28</w:t>
            </w:r>
          </w:p>
        </w:tc>
        <w:tc>
          <w:tcPr>
            <w:tcW w:w="625" w:type="pct"/>
            <w:vMerge w:val="restart"/>
            <w:vAlign w:val="center"/>
          </w:tcPr>
          <w:p w14:paraId="5A6E00D8" w14:textId="77777777" w:rsidR="00C9179A" w:rsidRPr="00117DFB" w:rsidRDefault="00C9179A" w:rsidP="009976E2">
            <w:pPr>
              <w:jc w:val="both"/>
              <w:rPr>
                <w:rFonts w:cs="Times New Roman"/>
                <w:sz w:val="22"/>
                <w:szCs w:val="22"/>
              </w:rPr>
            </w:pPr>
            <w:r w:rsidRPr="00117DFB">
              <w:rPr>
                <w:rFonts w:cs="Times New Roman"/>
                <w:sz w:val="22"/>
                <w:szCs w:val="22"/>
              </w:rPr>
              <w:t>0.14</w:t>
            </w:r>
          </w:p>
        </w:tc>
        <w:tc>
          <w:tcPr>
            <w:tcW w:w="390" w:type="pct"/>
            <w:vMerge w:val="restart"/>
            <w:vAlign w:val="center"/>
          </w:tcPr>
          <w:p w14:paraId="492342A6" w14:textId="77777777" w:rsidR="00C9179A" w:rsidRPr="00117DFB" w:rsidRDefault="00C9179A" w:rsidP="009976E2">
            <w:pPr>
              <w:jc w:val="both"/>
              <w:rPr>
                <w:rFonts w:cs="Times New Roman"/>
                <w:sz w:val="22"/>
                <w:szCs w:val="22"/>
              </w:rPr>
            </w:pPr>
            <w:r w:rsidRPr="00117DFB">
              <w:rPr>
                <w:rFonts w:cs="Times New Roman"/>
                <w:sz w:val="22"/>
                <w:szCs w:val="22"/>
              </w:rPr>
              <w:t>0.092</w:t>
            </w:r>
          </w:p>
        </w:tc>
        <w:tc>
          <w:tcPr>
            <w:tcW w:w="439" w:type="pct"/>
            <w:vMerge w:val="restart"/>
            <w:vAlign w:val="center"/>
          </w:tcPr>
          <w:p w14:paraId="68C0AE86" w14:textId="77777777" w:rsidR="00C9179A" w:rsidRPr="00117DFB" w:rsidRDefault="00C9179A" w:rsidP="009976E2">
            <w:pPr>
              <w:jc w:val="both"/>
              <w:rPr>
                <w:rFonts w:cs="Times New Roman"/>
                <w:b/>
                <w:bCs/>
                <w:sz w:val="22"/>
                <w:szCs w:val="22"/>
              </w:rPr>
            </w:pPr>
            <w:r w:rsidRPr="00117DFB">
              <w:rPr>
                <w:rFonts w:cs="Times New Roman"/>
                <w:b/>
                <w:bCs/>
                <w:sz w:val="22"/>
                <w:szCs w:val="22"/>
              </w:rPr>
              <w:t>0.010</w:t>
            </w:r>
          </w:p>
        </w:tc>
      </w:tr>
      <w:tr w:rsidR="00215BCF" w:rsidRPr="00117DFB" w14:paraId="207B23B9" w14:textId="77777777" w:rsidTr="00C65906">
        <w:tc>
          <w:tcPr>
            <w:tcW w:w="598" w:type="pct"/>
            <w:vMerge/>
            <w:vAlign w:val="center"/>
          </w:tcPr>
          <w:p w14:paraId="2C1B4920" w14:textId="77777777" w:rsidR="00C9179A" w:rsidRPr="00117DFB" w:rsidRDefault="00C9179A" w:rsidP="009976E2">
            <w:pPr>
              <w:jc w:val="both"/>
              <w:rPr>
                <w:rFonts w:cs="Times New Roman"/>
                <w:sz w:val="20"/>
                <w:szCs w:val="20"/>
              </w:rPr>
            </w:pPr>
          </w:p>
        </w:tc>
        <w:tc>
          <w:tcPr>
            <w:tcW w:w="475" w:type="pct"/>
            <w:vAlign w:val="center"/>
          </w:tcPr>
          <w:p w14:paraId="2DD1291E"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4C232B3B" w14:textId="77777777" w:rsidR="00C9179A" w:rsidRPr="00117DFB" w:rsidRDefault="00C9179A" w:rsidP="009976E2">
            <w:pPr>
              <w:jc w:val="both"/>
              <w:rPr>
                <w:rFonts w:cs="Times New Roman"/>
                <w:sz w:val="22"/>
                <w:szCs w:val="22"/>
              </w:rPr>
            </w:pPr>
            <w:r w:rsidRPr="00117DFB">
              <w:rPr>
                <w:rFonts w:cs="Times New Roman"/>
                <w:sz w:val="22"/>
                <w:szCs w:val="22"/>
              </w:rPr>
              <w:t>3.04 ± 2.78</w:t>
            </w:r>
          </w:p>
        </w:tc>
        <w:tc>
          <w:tcPr>
            <w:tcW w:w="833" w:type="pct"/>
            <w:vAlign w:val="center"/>
          </w:tcPr>
          <w:p w14:paraId="7C3E4D46" w14:textId="77777777" w:rsidR="00C9179A" w:rsidRPr="00117DFB" w:rsidRDefault="00C9179A" w:rsidP="009976E2">
            <w:pPr>
              <w:jc w:val="both"/>
              <w:rPr>
                <w:rFonts w:cs="Times New Roman"/>
                <w:sz w:val="22"/>
                <w:szCs w:val="22"/>
              </w:rPr>
            </w:pPr>
            <w:r w:rsidRPr="00117DFB">
              <w:rPr>
                <w:rFonts w:cs="Times New Roman"/>
                <w:sz w:val="22"/>
                <w:szCs w:val="22"/>
              </w:rPr>
              <w:t>3.41 ± 2.64</w:t>
            </w:r>
          </w:p>
        </w:tc>
        <w:tc>
          <w:tcPr>
            <w:tcW w:w="820" w:type="pct"/>
            <w:vAlign w:val="center"/>
          </w:tcPr>
          <w:p w14:paraId="7D276445" w14:textId="77777777" w:rsidR="00C9179A" w:rsidRPr="00117DFB" w:rsidRDefault="00C9179A" w:rsidP="009976E2">
            <w:pPr>
              <w:jc w:val="both"/>
              <w:rPr>
                <w:rFonts w:cs="Times New Roman"/>
                <w:sz w:val="22"/>
                <w:szCs w:val="22"/>
              </w:rPr>
            </w:pPr>
            <w:r w:rsidRPr="00117DFB">
              <w:rPr>
                <w:rFonts w:cs="Times New Roman"/>
                <w:sz w:val="22"/>
                <w:szCs w:val="22"/>
              </w:rPr>
              <w:t>0.46 ± 0.14</w:t>
            </w:r>
          </w:p>
        </w:tc>
        <w:tc>
          <w:tcPr>
            <w:tcW w:w="625" w:type="pct"/>
            <w:vMerge/>
            <w:vAlign w:val="center"/>
          </w:tcPr>
          <w:p w14:paraId="6B3EB65B" w14:textId="77777777" w:rsidR="00C9179A" w:rsidRPr="00117DFB" w:rsidRDefault="00C9179A" w:rsidP="009976E2">
            <w:pPr>
              <w:jc w:val="both"/>
              <w:rPr>
                <w:rFonts w:cs="Times New Roman"/>
                <w:sz w:val="22"/>
                <w:szCs w:val="22"/>
              </w:rPr>
            </w:pPr>
          </w:p>
        </w:tc>
        <w:tc>
          <w:tcPr>
            <w:tcW w:w="390" w:type="pct"/>
            <w:vMerge/>
            <w:vAlign w:val="center"/>
          </w:tcPr>
          <w:p w14:paraId="5FE6B4AC" w14:textId="77777777" w:rsidR="00C9179A" w:rsidRPr="00117DFB" w:rsidRDefault="00C9179A" w:rsidP="009976E2">
            <w:pPr>
              <w:jc w:val="both"/>
              <w:rPr>
                <w:rFonts w:cs="Times New Roman"/>
                <w:sz w:val="22"/>
                <w:szCs w:val="22"/>
              </w:rPr>
            </w:pPr>
          </w:p>
        </w:tc>
        <w:tc>
          <w:tcPr>
            <w:tcW w:w="439" w:type="pct"/>
            <w:vMerge/>
            <w:vAlign w:val="center"/>
          </w:tcPr>
          <w:p w14:paraId="30AE0ED1" w14:textId="77777777" w:rsidR="00C9179A" w:rsidRPr="00117DFB" w:rsidRDefault="00C9179A" w:rsidP="009976E2">
            <w:pPr>
              <w:jc w:val="both"/>
              <w:rPr>
                <w:rFonts w:cs="Times New Roman"/>
                <w:sz w:val="22"/>
                <w:szCs w:val="22"/>
              </w:rPr>
            </w:pPr>
          </w:p>
        </w:tc>
      </w:tr>
      <w:tr w:rsidR="00215BCF" w:rsidRPr="00117DFB" w14:paraId="2AF41950" w14:textId="77777777" w:rsidTr="00C65906">
        <w:tc>
          <w:tcPr>
            <w:tcW w:w="598" w:type="pct"/>
            <w:vMerge w:val="restart"/>
            <w:vAlign w:val="center"/>
          </w:tcPr>
          <w:p w14:paraId="2F1621BC" w14:textId="77777777" w:rsidR="00C9179A" w:rsidRPr="00117DFB" w:rsidRDefault="00C9179A" w:rsidP="009976E2">
            <w:pPr>
              <w:jc w:val="both"/>
              <w:rPr>
                <w:rFonts w:cs="Times New Roman"/>
                <w:sz w:val="20"/>
                <w:szCs w:val="20"/>
              </w:rPr>
            </w:pPr>
            <w:r w:rsidRPr="00117DFB">
              <w:rPr>
                <w:rFonts w:cs="Times New Roman"/>
                <w:sz w:val="20"/>
                <w:szCs w:val="20"/>
              </w:rPr>
              <w:t>CCL19</w:t>
            </w:r>
          </w:p>
        </w:tc>
        <w:tc>
          <w:tcPr>
            <w:tcW w:w="475" w:type="pct"/>
            <w:vAlign w:val="center"/>
          </w:tcPr>
          <w:p w14:paraId="7F19059B"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7DF9031E" w14:textId="77777777" w:rsidR="00C9179A" w:rsidRPr="00117DFB" w:rsidRDefault="00C9179A" w:rsidP="009976E2">
            <w:pPr>
              <w:jc w:val="both"/>
              <w:rPr>
                <w:rFonts w:cs="Times New Roman"/>
                <w:sz w:val="22"/>
                <w:szCs w:val="22"/>
              </w:rPr>
            </w:pPr>
            <w:r w:rsidRPr="00117DFB">
              <w:rPr>
                <w:rFonts w:cs="Times New Roman"/>
                <w:sz w:val="22"/>
                <w:szCs w:val="22"/>
              </w:rPr>
              <w:t>22.19 ± 16.20</w:t>
            </w:r>
          </w:p>
        </w:tc>
        <w:tc>
          <w:tcPr>
            <w:tcW w:w="833" w:type="pct"/>
            <w:vAlign w:val="center"/>
          </w:tcPr>
          <w:p w14:paraId="54F980D2" w14:textId="77777777" w:rsidR="00C9179A" w:rsidRPr="00117DFB" w:rsidRDefault="00C9179A" w:rsidP="009976E2">
            <w:pPr>
              <w:jc w:val="both"/>
              <w:rPr>
                <w:rFonts w:cs="Times New Roman"/>
                <w:sz w:val="22"/>
                <w:szCs w:val="22"/>
              </w:rPr>
            </w:pPr>
            <w:r w:rsidRPr="00117DFB">
              <w:rPr>
                <w:rFonts w:cs="Times New Roman"/>
                <w:sz w:val="22"/>
                <w:szCs w:val="22"/>
              </w:rPr>
              <w:t>19.48 ± 4.60</w:t>
            </w:r>
          </w:p>
        </w:tc>
        <w:tc>
          <w:tcPr>
            <w:tcW w:w="820" w:type="pct"/>
            <w:vAlign w:val="center"/>
          </w:tcPr>
          <w:p w14:paraId="02CFD9ED" w14:textId="77777777" w:rsidR="00C9179A" w:rsidRPr="00117DFB" w:rsidRDefault="00C9179A" w:rsidP="009976E2">
            <w:pPr>
              <w:jc w:val="both"/>
              <w:rPr>
                <w:rFonts w:cs="Times New Roman"/>
                <w:sz w:val="22"/>
                <w:szCs w:val="22"/>
              </w:rPr>
            </w:pPr>
            <w:r w:rsidRPr="00117DFB">
              <w:rPr>
                <w:rFonts w:cs="Times New Roman"/>
                <w:sz w:val="22"/>
                <w:szCs w:val="22"/>
              </w:rPr>
              <w:t>37.65 ± 15.59</w:t>
            </w:r>
          </w:p>
        </w:tc>
        <w:tc>
          <w:tcPr>
            <w:tcW w:w="625" w:type="pct"/>
            <w:vMerge w:val="restart"/>
            <w:vAlign w:val="center"/>
          </w:tcPr>
          <w:p w14:paraId="7AE80035" w14:textId="77777777" w:rsidR="00C9179A" w:rsidRPr="00117DFB" w:rsidRDefault="00C9179A" w:rsidP="009976E2">
            <w:pPr>
              <w:jc w:val="both"/>
              <w:rPr>
                <w:rFonts w:cs="Times New Roman"/>
                <w:sz w:val="22"/>
                <w:szCs w:val="22"/>
              </w:rPr>
            </w:pPr>
            <w:r w:rsidRPr="00117DFB">
              <w:rPr>
                <w:rFonts w:cs="Times New Roman"/>
                <w:sz w:val="22"/>
                <w:szCs w:val="22"/>
              </w:rPr>
              <w:t>0.68</w:t>
            </w:r>
          </w:p>
        </w:tc>
        <w:tc>
          <w:tcPr>
            <w:tcW w:w="390" w:type="pct"/>
            <w:vMerge w:val="restart"/>
            <w:vAlign w:val="center"/>
          </w:tcPr>
          <w:p w14:paraId="315CEA6B" w14:textId="77777777" w:rsidR="00C9179A" w:rsidRPr="00117DFB" w:rsidRDefault="00C9179A" w:rsidP="009976E2">
            <w:pPr>
              <w:jc w:val="both"/>
              <w:rPr>
                <w:rFonts w:cs="Times New Roman"/>
                <w:sz w:val="22"/>
                <w:szCs w:val="22"/>
              </w:rPr>
            </w:pPr>
            <w:r w:rsidRPr="00117DFB">
              <w:rPr>
                <w:rFonts w:cs="Times New Roman"/>
                <w:sz w:val="22"/>
                <w:szCs w:val="22"/>
              </w:rPr>
              <w:t>0.072</w:t>
            </w:r>
          </w:p>
        </w:tc>
        <w:tc>
          <w:tcPr>
            <w:tcW w:w="439" w:type="pct"/>
            <w:vMerge w:val="restart"/>
            <w:vAlign w:val="center"/>
          </w:tcPr>
          <w:p w14:paraId="5499CA56" w14:textId="77777777" w:rsidR="00C9179A" w:rsidRPr="00117DFB" w:rsidRDefault="00C9179A" w:rsidP="009976E2">
            <w:pPr>
              <w:jc w:val="both"/>
              <w:rPr>
                <w:rFonts w:cs="Times New Roman"/>
                <w:sz w:val="22"/>
                <w:szCs w:val="22"/>
              </w:rPr>
            </w:pPr>
            <w:r w:rsidRPr="00117DFB">
              <w:rPr>
                <w:rFonts w:cs="Times New Roman"/>
                <w:sz w:val="22"/>
                <w:szCs w:val="22"/>
              </w:rPr>
              <w:t>0.88</w:t>
            </w:r>
          </w:p>
        </w:tc>
      </w:tr>
      <w:tr w:rsidR="00215BCF" w:rsidRPr="00117DFB" w14:paraId="1BEC6859" w14:textId="77777777" w:rsidTr="00C65906">
        <w:tc>
          <w:tcPr>
            <w:tcW w:w="598" w:type="pct"/>
            <w:vMerge/>
            <w:vAlign w:val="center"/>
          </w:tcPr>
          <w:p w14:paraId="717BE442" w14:textId="77777777" w:rsidR="00C9179A" w:rsidRPr="00117DFB" w:rsidRDefault="00C9179A" w:rsidP="009976E2">
            <w:pPr>
              <w:jc w:val="both"/>
              <w:rPr>
                <w:rFonts w:cs="Times New Roman"/>
                <w:sz w:val="20"/>
                <w:szCs w:val="20"/>
              </w:rPr>
            </w:pPr>
          </w:p>
        </w:tc>
        <w:tc>
          <w:tcPr>
            <w:tcW w:w="475" w:type="pct"/>
            <w:vAlign w:val="center"/>
          </w:tcPr>
          <w:p w14:paraId="38F09BC8"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01951F67" w14:textId="77777777" w:rsidR="00C9179A" w:rsidRPr="00117DFB" w:rsidRDefault="00C9179A" w:rsidP="009976E2">
            <w:pPr>
              <w:jc w:val="both"/>
              <w:rPr>
                <w:rFonts w:cs="Times New Roman"/>
                <w:b/>
                <w:bCs/>
                <w:sz w:val="22"/>
                <w:szCs w:val="22"/>
              </w:rPr>
            </w:pPr>
            <w:r w:rsidRPr="00117DFB">
              <w:rPr>
                <w:rFonts w:cs="Times New Roman"/>
                <w:sz w:val="22"/>
                <w:szCs w:val="22"/>
              </w:rPr>
              <w:t>23.73 ± 8.17</w:t>
            </w:r>
          </w:p>
        </w:tc>
        <w:tc>
          <w:tcPr>
            <w:tcW w:w="833" w:type="pct"/>
            <w:vAlign w:val="center"/>
          </w:tcPr>
          <w:p w14:paraId="50E25A6E" w14:textId="77777777" w:rsidR="00C9179A" w:rsidRPr="00117DFB" w:rsidRDefault="00C9179A" w:rsidP="009976E2">
            <w:pPr>
              <w:jc w:val="both"/>
              <w:rPr>
                <w:rFonts w:cs="Times New Roman"/>
                <w:sz w:val="22"/>
                <w:szCs w:val="22"/>
              </w:rPr>
            </w:pPr>
            <w:r w:rsidRPr="00117DFB">
              <w:rPr>
                <w:rFonts w:cs="Times New Roman"/>
                <w:sz w:val="22"/>
                <w:szCs w:val="22"/>
              </w:rPr>
              <w:t>23.20 ± 11.66</w:t>
            </w:r>
          </w:p>
        </w:tc>
        <w:tc>
          <w:tcPr>
            <w:tcW w:w="820" w:type="pct"/>
            <w:vAlign w:val="center"/>
          </w:tcPr>
          <w:p w14:paraId="16B407A7" w14:textId="77777777" w:rsidR="00C9179A" w:rsidRPr="00117DFB" w:rsidRDefault="00C9179A" w:rsidP="009976E2">
            <w:pPr>
              <w:jc w:val="both"/>
              <w:rPr>
                <w:rFonts w:cs="Times New Roman"/>
                <w:sz w:val="22"/>
                <w:szCs w:val="22"/>
              </w:rPr>
            </w:pPr>
            <w:r w:rsidRPr="00117DFB">
              <w:rPr>
                <w:rFonts w:cs="Times New Roman"/>
                <w:sz w:val="22"/>
                <w:szCs w:val="22"/>
              </w:rPr>
              <w:t>33.99 ± 9.79</w:t>
            </w:r>
          </w:p>
        </w:tc>
        <w:tc>
          <w:tcPr>
            <w:tcW w:w="625" w:type="pct"/>
            <w:vMerge/>
            <w:vAlign w:val="center"/>
          </w:tcPr>
          <w:p w14:paraId="139660DF" w14:textId="77777777" w:rsidR="00C9179A" w:rsidRPr="00117DFB" w:rsidRDefault="00C9179A" w:rsidP="009976E2">
            <w:pPr>
              <w:jc w:val="both"/>
              <w:rPr>
                <w:rFonts w:cs="Times New Roman"/>
                <w:sz w:val="22"/>
                <w:szCs w:val="22"/>
              </w:rPr>
            </w:pPr>
          </w:p>
        </w:tc>
        <w:tc>
          <w:tcPr>
            <w:tcW w:w="390" w:type="pct"/>
            <w:vMerge/>
            <w:vAlign w:val="center"/>
          </w:tcPr>
          <w:p w14:paraId="0B0EFE44" w14:textId="77777777" w:rsidR="00C9179A" w:rsidRPr="00117DFB" w:rsidRDefault="00C9179A" w:rsidP="009976E2">
            <w:pPr>
              <w:jc w:val="both"/>
              <w:rPr>
                <w:rFonts w:cs="Times New Roman"/>
                <w:sz w:val="22"/>
                <w:szCs w:val="22"/>
              </w:rPr>
            </w:pPr>
          </w:p>
        </w:tc>
        <w:tc>
          <w:tcPr>
            <w:tcW w:w="439" w:type="pct"/>
            <w:vMerge/>
            <w:vAlign w:val="center"/>
          </w:tcPr>
          <w:p w14:paraId="593D3378" w14:textId="77777777" w:rsidR="00C9179A" w:rsidRPr="00117DFB" w:rsidRDefault="00C9179A" w:rsidP="009976E2">
            <w:pPr>
              <w:jc w:val="both"/>
              <w:rPr>
                <w:rFonts w:cs="Times New Roman"/>
                <w:sz w:val="22"/>
                <w:szCs w:val="22"/>
              </w:rPr>
            </w:pPr>
          </w:p>
        </w:tc>
      </w:tr>
      <w:tr w:rsidR="00215BCF" w:rsidRPr="00117DFB" w14:paraId="7D340D33" w14:textId="77777777" w:rsidTr="00C65906">
        <w:tc>
          <w:tcPr>
            <w:tcW w:w="598" w:type="pct"/>
            <w:vMerge w:val="restart"/>
            <w:vAlign w:val="center"/>
          </w:tcPr>
          <w:p w14:paraId="576BEB6F" w14:textId="77777777" w:rsidR="00C9179A" w:rsidRPr="00117DFB" w:rsidRDefault="00C9179A" w:rsidP="009976E2">
            <w:pPr>
              <w:jc w:val="both"/>
              <w:rPr>
                <w:rFonts w:cs="Times New Roman"/>
                <w:sz w:val="20"/>
                <w:szCs w:val="20"/>
              </w:rPr>
            </w:pPr>
            <w:r w:rsidRPr="00117DFB">
              <w:rPr>
                <w:rFonts w:cs="Times New Roman"/>
                <w:sz w:val="20"/>
                <w:szCs w:val="20"/>
              </w:rPr>
              <w:t>CC17</w:t>
            </w:r>
          </w:p>
        </w:tc>
        <w:tc>
          <w:tcPr>
            <w:tcW w:w="475" w:type="pct"/>
            <w:vAlign w:val="center"/>
          </w:tcPr>
          <w:p w14:paraId="6233D7A4"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79E49201" w14:textId="77777777" w:rsidR="00C9179A" w:rsidRPr="00117DFB" w:rsidRDefault="00C9179A" w:rsidP="009976E2">
            <w:pPr>
              <w:jc w:val="both"/>
              <w:rPr>
                <w:rFonts w:cs="Times New Roman"/>
                <w:sz w:val="22"/>
                <w:szCs w:val="22"/>
              </w:rPr>
            </w:pPr>
            <w:r w:rsidRPr="00117DFB">
              <w:rPr>
                <w:rFonts w:cs="Times New Roman"/>
                <w:sz w:val="22"/>
                <w:szCs w:val="22"/>
              </w:rPr>
              <w:t>12.13 ± 18.65</w:t>
            </w:r>
          </w:p>
        </w:tc>
        <w:tc>
          <w:tcPr>
            <w:tcW w:w="833" w:type="pct"/>
            <w:vAlign w:val="center"/>
          </w:tcPr>
          <w:p w14:paraId="50C231FD" w14:textId="77777777" w:rsidR="00C9179A" w:rsidRPr="00117DFB" w:rsidRDefault="00C9179A" w:rsidP="009976E2">
            <w:pPr>
              <w:jc w:val="both"/>
              <w:rPr>
                <w:rFonts w:cs="Times New Roman"/>
                <w:sz w:val="22"/>
                <w:szCs w:val="22"/>
              </w:rPr>
            </w:pPr>
            <w:r w:rsidRPr="00117DFB">
              <w:rPr>
                <w:rFonts w:cs="Times New Roman"/>
                <w:sz w:val="22"/>
                <w:szCs w:val="22"/>
              </w:rPr>
              <w:t>4.10 ± 0.68</w:t>
            </w:r>
          </w:p>
        </w:tc>
        <w:tc>
          <w:tcPr>
            <w:tcW w:w="820" w:type="pct"/>
            <w:vAlign w:val="center"/>
          </w:tcPr>
          <w:p w14:paraId="45049A0A" w14:textId="77777777" w:rsidR="00C9179A" w:rsidRPr="00117DFB" w:rsidRDefault="00C9179A" w:rsidP="009976E2">
            <w:pPr>
              <w:jc w:val="both"/>
              <w:rPr>
                <w:rFonts w:cs="Times New Roman"/>
                <w:sz w:val="22"/>
                <w:szCs w:val="22"/>
              </w:rPr>
            </w:pPr>
            <w:r w:rsidRPr="00117DFB">
              <w:rPr>
                <w:rFonts w:cs="Times New Roman"/>
                <w:sz w:val="22"/>
                <w:szCs w:val="22"/>
              </w:rPr>
              <w:t>3.70 ± 1.72</w:t>
            </w:r>
          </w:p>
        </w:tc>
        <w:tc>
          <w:tcPr>
            <w:tcW w:w="625" w:type="pct"/>
            <w:vMerge w:val="restart"/>
            <w:vAlign w:val="center"/>
          </w:tcPr>
          <w:p w14:paraId="5C965762" w14:textId="77777777" w:rsidR="00C9179A" w:rsidRPr="00117DFB" w:rsidRDefault="00C9179A" w:rsidP="009976E2">
            <w:pPr>
              <w:jc w:val="both"/>
              <w:rPr>
                <w:rFonts w:cs="Times New Roman"/>
                <w:b/>
                <w:bCs/>
                <w:sz w:val="22"/>
                <w:szCs w:val="22"/>
              </w:rPr>
            </w:pPr>
            <w:r w:rsidRPr="00117DFB">
              <w:rPr>
                <w:rFonts w:cs="Times New Roman"/>
                <w:b/>
                <w:bCs/>
                <w:sz w:val="22"/>
                <w:szCs w:val="22"/>
              </w:rPr>
              <w:t>0.021</w:t>
            </w:r>
          </w:p>
        </w:tc>
        <w:tc>
          <w:tcPr>
            <w:tcW w:w="390" w:type="pct"/>
            <w:vMerge w:val="restart"/>
            <w:vAlign w:val="center"/>
          </w:tcPr>
          <w:p w14:paraId="0EA33E12" w14:textId="77777777" w:rsidR="00C9179A" w:rsidRPr="00117DFB" w:rsidRDefault="00C9179A" w:rsidP="009976E2">
            <w:pPr>
              <w:jc w:val="both"/>
              <w:rPr>
                <w:rFonts w:cs="Times New Roman"/>
                <w:sz w:val="22"/>
                <w:szCs w:val="22"/>
              </w:rPr>
            </w:pPr>
            <w:r w:rsidRPr="00117DFB">
              <w:rPr>
                <w:rFonts w:cs="Times New Roman"/>
                <w:sz w:val="22"/>
                <w:szCs w:val="22"/>
              </w:rPr>
              <w:t>0.19</w:t>
            </w:r>
          </w:p>
        </w:tc>
        <w:tc>
          <w:tcPr>
            <w:tcW w:w="439" w:type="pct"/>
            <w:vMerge w:val="restart"/>
            <w:vAlign w:val="center"/>
          </w:tcPr>
          <w:p w14:paraId="2790E87F" w14:textId="77777777" w:rsidR="00C9179A" w:rsidRPr="00117DFB" w:rsidRDefault="00C9179A" w:rsidP="009976E2">
            <w:pPr>
              <w:jc w:val="both"/>
              <w:rPr>
                <w:rFonts w:cs="Times New Roman"/>
                <w:b/>
                <w:bCs/>
                <w:sz w:val="22"/>
                <w:szCs w:val="22"/>
              </w:rPr>
            </w:pPr>
            <w:r w:rsidRPr="00117DFB">
              <w:rPr>
                <w:rFonts w:cs="Times New Roman"/>
                <w:b/>
                <w:bCs/>
                <w:sz w:val="22"/>
                <w:szCs w:val="22"/>
              </w:rPr>
              <w:t>0.0083</w:t>
            </w:r>
          </w:p>
        </w:tc>
      </w:tr>
      <w:tr w:rsidR="00215BCF" w:rsidRPr="00117DFB" w14:paraId="20930D41" w14:textId="77777777" w:rsidTr="00C65906">
        <w:tc>
          <w:tcPr>
            <w:tcW w:w="598" w:type="pct"/>
            <w:vMerge/>
            <w:vAlign w:val="center"/>
          </w:tcPr>
          <w:p w14:paraId="50EB5F27" w14:textId="77777777" w:rsidR="00C9179A" w:rsidRPr="00117DFB" w:rsidRDefault="00C9179A" w:rsidP="009976E2">
            <w:pPr>
              <w:jc w:val="both"/>
              <w:rPr>
                <w:rFonts w:cs="Times New Roman"/>
                <w:sz w:val="20"/>
                <w:szCs w:val="20"/>
              </w:rPr>
            </w:pPr>
          </w:p>
        </w:tc>
        <w:tc>
          <w:tcPr>
            <w:tcW w:w="475" w:type="pct"/>
            <w:vAlign w:val="center"/>
          </w:tcPr>
          <w:p w14:paraId="70AE3E4C"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6798CF5C" w14:textId="77777777" w:rsidR="00C9179A" w:rsidRPr="00117DFB" w:rsidRDefault="00C9179A" w:rsidP="009976E2">
            <w:pPr>
              <w:jc w:val="both"/>
              <w:rPr>
                <w:rFonts w:cs="Times New Roman"/>
                <w:sz w:val="22"/>
                <w:szCs w:val="22"/>
              </w:rPr>
            </w:pPr>
            <w:r w:rsidRPr="00117DFB">
              <w:rPr>
                <w:rFonts w:cs="Times New Roman"/>
                <w:sz w:val="22"/>
                <w:szCs w:val="22"/>
              </w:rPr>
              <w:t>28.74 ± 32.78</w:t>
            </w:r>
          </w:p>
        </w:tc>
        <w:tc>
          <w:tcPr>
            <w:tcW w:w="833" w:type="pct"/>
            <w:vAlign w:val="center"/>
          </w:tcPr>
          <w:p w14:paraId="6C57F009" w14:textId="77777777" w:rsidR="00C9179A" w:rsidRPr="00117DFB" w:rsidRDefault="00C9179A" w:rsidP="009976E2">
            <w:pPr>
              <w:jc w:val="both"/>
              <w:rPr>
                <w:rFonts w:cs="Times New Roman"/>
                <w:sz w:val="22"/>
                <w:szCs w:val="22"/>
              </w:rPr>
            </w:pPr>
            <w:r w:rsidRPr="00117DFB">
              <w:rPr>
                <w:rFonts w:cs="Times New Roman"/>
                <w:sz w:val="22"/>
                <w:szCs w:val="22"/>
              </w:rPr>
              <w:t>6.67 ± 3.00</w:t>
            </w:r>
          </w:p>
        </w:tc>
        <w:tc>
          <w:tcPr>
            <w:tcW w:w="820" w:type="pct"/>
            <w:vAlign w:val="center"/>
          </w:tcPr>
          <w:p w14:paraId="04A06D87" w14:textId="77777777" w:rsidR="00C9179A" w:rsidRPr="00117DFB" w:rsidRDefault="00C9179A" w:rsidP="009976E2">
            <w:pPr>
              <w:jc w:val="both"/>
              <w:rPr>
                <w:rFonts w:cs="Times New Roman"/>
                <w:sz w:val="22"/>
                <w:szCs w:val="22"/>
              </w:rPr>
            </w:pPr>
            <w:r w:rsidRPr="00117DFB">
              <w:rPr>
                <w:rFonts w:cs="Times New Roman"/>
                <w:sz w:val="22"/>
                <w:szCs w:val="22"/>
              </w:rPr>
              <w:t>4.32 ± 1.18</w:t>
            </w:r>
          </w:p>
        </w:tc>
        <w:tc>
          <w:tcPr>
            <w:tcW w:w="625" w:type="pct"/>
            <w:vMerge/>
            <w:vAlign w:val="center"/>
          </w:tcPr>
          <w:p w14:paraId="19968905" w14:textId="77777777" w:rsidR="00C9179A" w:rsidRPr="00117DFB" w:rsidRDefault="00C9179A" w:rsidP="009976E2">
            <w:pPr>
              <w:jc w:val="both"/>
              <w:rPr>
                <w:rFonts w:cs="Times New Roman"/>
                <w:sz w:val="22"/>
                <w:szCs w:val="22"/>
              </w:rPr>
            </w:pPr>
          </w:p>
        </w:tc>
        <w:tc>
          <w:tcPr>
            <w:tcW w:w="390" w:type="pct"/>
            <w:vMerge/>
            <w:vAlign w:val="center"/>
          </w:tcPr>
          <w:p w14:paraId="3F134867" w14:textId="77777777" w:rsidR="00C9179A" w:rsidRPr="00117DFB" w:rsidRDefault="00C9179A" w:rsidP="009976E2">
            <w:pPr>
              <w:jc w:val="both"/>
              <w:rPr>
                <w:rFonts w:cs="Times New Roman"/>
                <w:sz w:val="22"/>
                <w:szCs w:val="22"/>
              </w:rPr>
            </w:pPr>
          </w:p>
        </w:tc>
        <w:tc>
          <w:tcPr>
            <w:tcW w:w="439" w:type="pct"/>
            <w:vMerge/>
            <w:vAlign w:val="center"/>
          </w:tcPr>
          <w:p w14:paraId="61CD6B1C" w14:textId="77777777" w:rsidR="00C9179A" w:rsidRPr="00117DFB" w:rsidRDefault="00C9179A" w:rsidP="009976E2">
            <w:pPr>
              <w:jc w:val="both"/>
              <w:rPr>
                <w:rFonts w:cs="Times New Roman"/>
                <w:sz w:val="22"/>
                <w:szCs w:val="22"/>
              </w:rPr>
            </w:pPr>
          </w:p>
        </w:tc>
      </w:tr>
      <w:tr w:rsidR="00215BCF" w:rsidRPr="00117DFB" w14:paraId="57FF1382" w14:textId="77777777" w:rsidTr="00C65906">
        <w:tc>
          <w:tcPr>
            <w:tcW w:w="598" w:type="pct"/>
            <w:vMerge w:val="restart"/>
            <w:vAlign w:val="center"/>
          </w:tcPr>
          <w:p w14:paraId="447048A9" w14:textId="77777777" w:rsidR="00C9179A" w:rsidRPr="00117DFB" w:rsidRDefault="00C9179A" w:rsidP="009976E2">
            <w:pPr>
              <w:jc w:val="both"/>
              <w:rPr>
                <w:rFonts w:cs="Times New Roman"/>
                <w:sz w:val="20"/>
                <w:szCs w:val="20"/>
              </w:rPr>
            </w:pPr>
            <w:r w:rsidRPr="00117DFB">
              <w:rPr>
                <w:rFonts w:cs="Times New Roman"/>
                <w:sz w:val="20"/>
                <w:szCs w:val="20"/>
              </w:rPr>
              <w:t>TIMP-1</w:t>
            </w:r>
          </w:p>
        </w:tc>
        <w:tc>
          <w:tcPr>
            <w:tcW w:w="475" w:type="pct"/>
            <w:vAlign w:val="center"/>
          </w:tcPr>
          <w:p w14:paraId="22A05144"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7B5A5752" w14:textId="77777777" w:rsidR="00C9179A" w:rsidRPr="00117DFB" w:rsidRDefault="00C9179A" w:rsidP="009976E2">
            <w:pPr>
              <w:jc w:val="both"/>
              <w:rPr>
                <w:rFonts w:cs="Times New Roman"/>
                <w:sz w:val="22"/>
                <w:szCs w:val="22"/>
              </w:rPr>
            </w:pPr>
            <w:r w:rsidRPr="00117DFB">
              <w:rPr>
                <w:rFonts w:cs="Times New Roman"/>
                <w:sz w:val="22"/>
                <w:szCs w:val="22"/>
              </w:rPr>
              <w:t>OOR&gt;</w:t>
            </w:r>
          </w:p>
        </w:tc>
        <w:tc>
          <w:tcPr>
            <w:tcW w:w="833" w:type="pct"/>
            <w:vAlign w:val="center"/>
          </w:tcPr>
          <w:p w14:paraId="53D4D8C7" w14:textId="77777777" w:rsidR="00C9179A" w:rsidRPr="00117DFB" w:rsidRDefault="00C9179A" w:rsidP="009976E2">
            <w:pPr>
              <w:jc w:val="both"/>
              <w:rPr>
                <w:rFonts w:cs="Times New Roman"/>
                <w:sz w:val="22"/>
                <w:szCs w:val="22"/>
                <w:vertAlign w:val="superscript"/>
              </w:rPr>
            </w:pPr>
            <w:r w:rsidRPr="00117DFB">
              <w:rPr>
                <w:rFonts w:cs="Times New Roman"/>
                <w:sz w:val="22"/>
                <w:szCs w:val="22"/>
              </w:rPr>
              <w:t>140097.31 ± 50267.05</w:t>
            </w:r>
            <w:r w:rsidRPr="00117DFB">
              <w:rPr>
                <w:rFonts w:cs="Times New Roman"/>
                <w:sz w:val="22"/>
                <w:szCs w:val="22"/>
                <w:vertAlign w:val="superscript"/>
              </w:rPr>
              <w:t>^</w:t>
            </w:r>
          </w:p>
        </w:tc>
        <w:tc>
          <w:tcPr>
            <w:tcW w:w="820" w:type="pct"/>
            <w:vAlign w:val="center"/>
          </w:tcPr>
          <w:p w14:paraId="278D2B07" w14:textId="77777777" w:rsidR="00C9179A" w:rsidRPr="00117DFB" w:rsidRDefault="00C9179A" w:rsidP="009976E2">
            <w:pPr>
              <w:jc w:val="both"/>
              <w:rPr>
                <w:rFonts w:cs="Times New Roman"/>
                <w:sz w:val="22"/>
                <w:szCs w:val="22"/>
              </w:rPr>
            </w:pPr>
            <w:r w:rsidRPr="00117DFB">
              <w:rPr>
                <w:rFonts w:cs="Times New Roman"/>
                <w:sz w:val="22"/>
                <w:szCs w:val="22"/>
              </w:rPr>
              <w:t>OOR&gt;</w:t>
            </w:r>
          </w:p>
        </w:tc>
        <w:tc>
          <w:tcPr>
            <w:tcW w:w="1454" w:type="pct"/>
            <w:gridSpan w:val="3"/>
            <w:vMerge w:val="restart"/>
            <w:vAlign w:val="center"/>
          </w:tcPr>
          <w:p w14:paraId="6DB8721F" w14:textId="77777777" w:rsidR="00C9179A" w:rsidRPr="00117DFB" w:rsidRDefault="00C9179A" w:rsidP="009976E2">
            <w:pPr>
              <w:jc w:val="both"/>
              <w:rPr>
                <w:rFonts w:cs="Times New Roman"/>
                <w:sz w:val="22"/>
                <w:szCs w:val="22"/>
              </w:rPr>
            </w:pPr>
          </w:p>
        </w:tc>
      </w:tr>
      <w:tr w:rsidR="00215BCF" w:rsidRPr="00117DFB" w14:paraId="6285652B" w14:textId="77777777" w:rsidTr="00C65906">
        <w:trPr>
          <w:trHeight w:val="458"/>
        </w:trPr>
        <w:tc>
          <w:tcPr>
            <w:tcW w:w="598" w:type="pct"/>
            <w:vMerge/>
            <w:vAlign w:val="center"/>
          </w:tcPr>
          <w:p w14:paraId="6F9C52FE" w14:textId="77777777" w:rsidR="00C9179A" w:rsidRPr="00117DFB" w:rsidRDefault="00C9179A" w:rsidP="009976E2">
            <w:pPr>
              <w:jc w:val="both"/>
              <w:rPr>
                <w:rFonts w:cs="Times New Roman"/>
                <w:sz w:val="20"/>
                <w:szCs w:val="20"/>
              </w:rPr>
            </w:pPr>
          </w:p>
        </w:tc>
        <w:tc>
          <w:tcPr>
            <w:tcW w:w="475" w:type="pct"/>
            <w:vAlign w:val="center"/>
          </w:tcPr>
          <w:p w14:paraId="5B28C246"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45B1D5C4" w14:textId="77777777" w:rsidR="00C9179A" w:rsidRPr="00117DFB" w:rsidRDefault="00C9179A" w:rsidP="009976E2">
            <w:pPr>
              <w:jc w:val="both"/>
              <w:rPr>
                <w:rFonts w:cs="Times New Roman"/>
                <w:sz w:val="22"/>
                <w:szCs w:val="22"/>
              </w:rPr>
            </w:pPr>
            <w:r w:rsidRPr="00117DFB">
              <w:rPr>
                <w:rFonts w:cs="Times New Roman"/>
                <w:sz w:val="22"/>
                <w:szCs w:val="22"/>
              </w:rPr>
              <w:t>OOR&gt;</w:t>
            </w:r>
          </w:p>
        </w:tc>
        <w:tc>
          <w:tcPr>
            <w:tcW w:w="833" w:type="pct"/>
            <w:vAlign w:val="center"/>
          </w:tcPr>
          <w:p w14:paraId="52628DFA" w14:textId="77777777" w:rsidR="00C9179A" w:rsidRPr="00117DFB" w:rsidRDefault="00C9179A" w:rsidP="009976E2">
            <w:pPr>
              <w:jc w:val="both"/>
              <w:rPr>
                <w:rFonts w:cs="Times New Roman"/>
                <w:sz w:val="22"/>
                <w:szCs w:val="22"/>
              </w:rPr>
            </w:pPr>
            <w:r w:rsidRPr="00117DFB">
              <w:rPr>
                <w:rFonts w:cs="Times New Roman"/>
                <w:sz w:val="22"/>
                <w:szCs w:val="22"/>
              </w:rPr>
              <w:t>43162.34 ± 29899.94</w:t>
            </w:r>
            <w:r w:rsidRPr="00117DFB">
              <w:rPr>
                <w:rFonts w:cs="Times New Roman"/>
                <w:sz w:val="22"/>
                <w:szCs w:val="22"/>
                <w:vertAlign w:val="superscript"/>
              </w:rPr>
              <w:t>^</w:t>
            </w:r>
          </w:p>
        </w:tc>
        <w:tc>
          <w:tcPr>
            <w:tcW w:w="820" w:type="pct"/>
            <w:vAlign w:val="center"/>
          </w:tcPr>
          <w:p w14:paraId="29ED9E7E" w14:textId="77777777" w:rsidR="00C9179A" w:rsidRPr="00117DFB" w:rsidRDefault="00C9179A" w:rsidP="009976E2">
            <w:pPr>
              <w:jc w:val="both"/>
              <w:rPr>
                <w:rFonts w:cs="Times New Roman"/>
                <w:sz w:val="22"/>
                <w:szCs w:val="22"/>
              </w:rPr>
            </w:pPr>
            <w:r w:rsidRPr="00117DFB">
              <w:rPr>
                <w:rFonts w:cs="Times New Roman"/>
                <w:sz w:val="22"/>
                <w:szCs w:val="22"/>
              </w:rPr>
              <w:t>OOR&gt;</w:t>
            </w:r>
          </w:p>
        </w:tc>
        <w:tc>
          <w:tcPr>
            <w:tcW w:w="1454" w:type="pct"/>
            <w:gridSpan w:val="3"/>
            <w:vMerge/>
            <w:vAlign w:val="center"/>
          </w:tcPr>
          <w:p w14:paraId="1BE6061E" w14:textId="77777777" w:rsidR="00C9179A" w:rsidRPr="00117DFB" w:rsidRDefault="00C9179A" w:rsidP="009976E2">
            <w:pPr>
              <w:jc w:val="both"/>
              <w:rPr>
                <w:rFonts w:cs="Times New Roman"/>
                <w:sz w:val="22"/>
                <w:szCs w:val="22"/>
              </w:rPr>
            </w:pPr>
          </w:p>
        </w:tc>
      </w:tr>
      <w:tr w:rsidR="00215BCF" w:rsidRPr="00117DFB" w14:paraId="3225D667" w14:textId="77777777" w:rsidTr="00C65906">
        <w:tc>
          <w:tcPr>
            <w:tcW w:w="598" w:type="pct"/>
            <w:vMerge w:val="restart"/>
            <w:vAlign w:val="center"/>
          </w:tcPr>
          <w:p w14:paraId="32870C45" w14:textId="77777777" w:rsidR="00C9179A" w:rsidRPr="00117DFB" w:rsidRDefault="00C9179A" w:rsidP="009976E2">
            <w:pPr>
              <w:jc w:val="both"/>
              <w:rPr>
                <w:rFonts w:cs="Times New Roman"/>
                <w:sz w:val="20"/>
                <w:szCs w:val="20"/>
              </w:rPr>
            </w:pPr>
            <w:r w:rsidRPr="00117DFB">
              <w:rPr>
                <w:rFonts w:cs="Times New Roman"/>
                <w:sz w:val="20"/>
                <w:szCs w:val="20"/>
              </w:rPr>
              <w:t>MMP-2</w:t>
            </w:r>
          </w:p>
        </w:tc>
        <w:tc>
          <w:tcPr>
            <w:tcW w:w="475" w:type="pct"/>
            <w:vAlign w:val="center"/>
          </w:tcPr>
          <w:p w14:paraId="01EE9141"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38472A74" w14:textId="77777777" w:rsidR="00C9179A" w:rsidRPr="00117DFB" w:rsidRDefault="00C9179A" w:rsidP="009976E2">
            <w:pPr>
              <w:jc w:val="both"/>
              <w:rPr>
                <w:rFonts w:cs="Times New Roman"/>
                <w:sz w:val="22"/>
                <w:szCs w:val="22"/>
              </w:rPr>
            </w:pPr>
            <w:r w:rsidRPr="00117DFB">
              <w:rPr>
                <w:rFonts w:cs="Times New Roman"/>
                <w:sz w:val="22"/>
                <w:szCs w:val="22"/>
              </w:rPr>
              <w:t>83475.00 ± 35374.50</w:t>
            </w:r>
          </w:p>
        </w:tc>
        <w:tc>
          <w:tcPr>
            <w:tcW w:w="833" w:type="pct"/>
            <w:vAlign w:val="center"/>
          </w:tcPr>
          <w:p w14:paraId="1D3474B1" w14:textId="77777777" w:rsidR="00C9179A" w:rsidRPr="00117DFB" w:rsidRDefault="00C9179A" w:rsidP="009976E2">
            <w:pPr>
              <w:jc w:val="both"/>
              <w:rPr>
                <w:rFonts w:cs="Times New Roman"/>
                <w:sz w:val="22"/>
                <w:szCs w:val="22"/>
              </w:rPr>
            </w:pPr>
            <w:r w:rsidRPr="00117DFB">
              <w:rPr>
                <w:rFonts w:cs="Times New Roman"/>
                <w:sz w:val="22"/>
                <w:szCs w:val="22"/>
              </w:rPr>
              <w:t>86019.39 ± 16572.67</w:t>
            </w:r>
          </w:p>
        </w:tc>
        <w:tc>
          <w:tcPr>
            <w:tcW w:w="820" w:type="pct"/>
            <w:vAlign w:val="center"/>
          </w:tcPr>
          <w:p w14:paraId="006D7EE6" w14:textId="77777777" w:rsidR="00C9179A" w:rsidRPr="00117DFB" w:rsidRDefault="00C9179A" w:rsidP="009976E2">
            <w:pPr>
              <w:jc w:val="both"/>
              <w:rPr>
                <w:rFonts w:cs="Times New Roman"/>
                <w:sz w:val="22"/>
                <w:szCs w:val="22"/>
              </w:rPr>
            </w:pPr>
            <w:r w:rsidRPr="00117DFB">
              <w:rPr>
                <w:rFonts w:cs="Times New Roman"/>
                <w:sz w:val="22"/>
                <w:szCs w:val="22"/>
              </w:rPr>
              <w:t>80282.12 ± 12693.40</w:t>
            </w:r>
          </w:p>
        </w:tc>
        <w:tc>
          <w:tcPr>
            <w:tcW w:w="625" w:type="pct"/>
            <w:vMerge w:val="restart"/>
            <w:vAlign w:val="center"/>
          </w:tcPr>
          <w:p w14:paraId="03A9F3CF" w14:textId="77777777" w:rsidR="00C9179A" w:rsidRPr="00117DFB" w:rsidRDefault="00C9179A" w:rsidP="009976E2">
            <w:pPr>
              <w:jc w:val="both"/>
              <w:rPr>
                <w:rFonts w:cs="Times New Roman"/>
                <w:sz w:val="22"/>
                <w:szCs w:val="22"/>
              </w:rPr>
            </w:pPr>
            <w:r w:rsidRPr="00117DFB">
              <w:rPr>
                <w:rFonts w:cs="Times New Roman"/>
                <w:sz w:val="22"/>
                <w:szCs w:val="22"/>
              </w:rPr>
              <w:t>0.34</w:t>
            </w:r>
          </w:p>
        </w:tc>
        <w:tc>
          <w:tcPr>
            <w:tcW w:w="390" w:type="pct"/>
            <w:vMerge w:val="restart"/>
            <w:vAlign w:val="center"/>
          </w:tcPr>
          <w:p w14:paraId="29FAECCC" w14:textId="77777777" w:rsidR="00C9179A" w:rsidRPr="00117DFB" w:rsidRDefault="00C9179A" w:rsidP="009976E2">
            <w:pPr>
              <w:jc w:val="both"/>
              <w:rPr>
                <w:rFonts w:cs="Times New Roman"/>
                <w:sz w:val="22"/>
                <w:szCs w:val="22"/>
              </w:rPr>
            </w:pPr>
            <w:r w:rsidRPr="00117DFB">
              <w:rPr>
                <w:rFonts w:cs="Times New Roman"/>
                <w:sz w:val="22"/>
                <w:szCs w:val="22"/>
              </w:rPr>
              <w:t>0.97</w:t>
            </w:r>
          </w:p>
        </w:tc>
        <w:tc>
          <w:tcPr>
            <w:tcW w:w="439" w:type="pct"/>
            <w:vMerge w:val="restart"/>
            <w:vAlign w:val="center"/>
          </w:tcPr>
          <w:p w14:paraId="1A5B0D9C" w14:textId="77777777" w:rsidR="00C9179A" w:rsidRPr="00117DFB" w:rsidRDefault="00C9179A" w:rsidP="009976E2">
            <w:pPr>
              <w:jc w:val="both"/>
              <w:rPr>
                <w:rFonts w:cs="Times New Roman"/>
                <w:b/>
                <w:bCs/>
                <w:sz w:val="22"/>
                <w:szCs w:val="22"/>
              </w:rPr>
            </w:pPr>
            <w:r w:rsidRPr="00117DFB">
              <w:rPr>
                <w:rFonts w:cs="Times New Roman"/>
                <w:b/>
                <w:bCs/>
                <w:sz w:val="22"/>
                <w:szCs w:val="22"/>
              </w:rPr>
              <w:t>0.021</w:t>
            </w:r>
          </w:p>
        </w:tc>
      </w:tr>
      <w:tr w:rsidR="00215BCF" w:rsidRPr="00117DFB" w14:paraId="04AC552E" w14:textId="77777777" w:rsidTr="00C65906">
        <w:tc>
          <w:tcPr>
            <w:tcW w:w="598" w:type="pct"/>
            <w:vMerge/>
            <w:vAlign w:val="center"/>
          </w:tcPr>
          <w:p w14:paraId="709EFC81" w14:textId="77777777" w:rsidR="00C9179A" w:rsidRPr="00117DFB" w:rsidRDefault="00C9179A" w:rsidP="009976E2">
            <w:pPr>
              <w:jc w:val="both"/>
              <w:rPr>
                <w:rFonts w:cs="Times New Roman"/>
                <w:sz w:val="20"/>
                <w:szCs w:val="20"/>
              </w:rPr>
            </w:pPr>
          </w:p>
        </w:tc>
        <w:tc>
          <w:tcPr>
            <w:tcW w:w="475" w:type="pct"/>
            <w:vAlign w:val="center"/>
          </w:tcPr>
          <w:p w14:paraId="1E49C336"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0ED29E80" w14:textId="77777777" w:rsidR="00C9179A" w:rsidRPr="00117DFB" w:rsidRDefault="00C9179A" w:rsidP="009976E2">
            <w:pPr>
              <w:jc w:val="both"/>
              <w:rPr>
                <w:rFonts w:cs="Times New Roman"/>
                <w:sz w:val="22"/>
                <w:szCs w:val="22"/>
              </w:rPr>
            </w:pPr>
            <w:r w:rsidRPr="00117DFB">
              <w:rPr>
                <w:rFonts w:cs="Times New Roman"/>
                <w:sz w:val="22"/>
                <w:szCs w:val="22"/>
              </w:rPr>
              <w:t>88882.11 ± 27533.80</w:t>
            </w:r>
          </w:p>
        </w:tc>
        <w:tc>
          <w:tcPr>
            <w:tcW w:w="833" w:type="pct"/>
            <w:vAlign w:val="center"/>
          </w:tcPr>
          <w:p w14:paraId="41174A99" w14:textId="77777777" w:rsidR="00C9179A" w:rsidRPr="00117DFB" w:rsidRDefault="00C9179A" w:rsidP="009976E2">
            <w:pPr>
              <w:jc w:val="both"/>
              <w:rPr>
                <w:rFonts w:cs="Times New Roman"/>
                <w:sz w:val="22"/>
                <w:szCs w:val="22"/>
              </w:rPr>
            </w:pPr>
            <w:r w:rsidRPr="00117DFB">
              <w:rPr>
                <w:rFonts w:cs="Times New Roman"/>
                <w:sz w:val="22"/>
                <w:szCs w:val="22"/>
              </w:rPr>
              <w:t>92545.06 ± 15622.53</w:t>
            </w:r>
          </w:p>
        </w:tc>
        <w:tc>
          <w:tcPr>
            <w:tcW w:w="820" w:type="pct"/>
            <w:vAlign w:val="center"/>
          </w:tcPr>
          <w:p w14:paraId="3595AEF7" w14:textId="77777777" w:rsidR="00C9179A" w:rsidRPr="00117DFB" w:rsidRDefault="00C9179A" w:rsidP="009976E2">
            <w:pPr>
              <w:jc w:val="both"/>
              <w:rPr>
                <w:rFonts w:cs="Times New Roman"/>
                <w:sz w:val="22"/>
                <w:szCs w:val="22"/>
              </w:rPr>
            </w:pPr>
            <w:r w:rsidRPr="00117DFB">
              <w:rPr>
                <w:rFonts w:cs="Times New Roman"/>
                <w:sz w:val="22"/>
                <w:szCs w:val="22"/>
              </w:rPr>
              <w:t>98050.23 ± 13437.19</w:t>
            </w:r>
          </w:p>
        </w:tc>
        <w:tc>
          <w:tcPr>
            <w:tcW w:w="625" w:type="pct"/>
            <w:vMerge/>
            <w:vAlign w:val="center"/>
          </w:tcPr>
          <w:p w14:paraId="4A661C56" w14:textId="77777777" w:rsidR="00C9179A" w:rsidRPr="00117DFB" w:rsidRDefault="00C9179A" w:rsidP="009976E2">
            <w:pPr>
              <w:jc w:val="both"/>
              <w:rPr>
                <w:rFonts w:cs="Times New Roman"/>
                <w:sz w:val="22"/>
                <w:szCs w:val="22"/>
              </w:rPr>
            </w:pPr>
          </w:p>
        </w:tc>
        <w:tc>
          <w:tcPr>
            <w:tcW w:w="390" w:type="pct"/>
            <w:vMerge/>
            <w:vAlign w:val="center"/>
          </w:tcPr>
          <w:p w14:paraId="4A59EA94" w14:textId="77777777" w:rsidR="00C9179A" w:rsidRPr="00117DFB" w:rsidRDefault="00C9179A" w:rsidP="009976E2">
            <w:pPr>
              <w:jc w:val="both"/>
              <w:rPr>
                <w:rFonts w:cs="Times New Roman"/>
                <w:sz w:val="22"/>
                <w:szCs w:val="22"/>
              </w:rPr>
            </w:pPr>
          </w:p>
        </w:tc>
        <w:tc>
          <w:tcPr>
            <w:tcW w:w="439" w:type="pct"/>
            <w:vMerge/>
            <w:vAlign w:val="center"/>
          </w:tcPr>
          <w:p w14:paraId="768919B6" w14:textId="77777777" w:rsidR="00C9179A" w:rsidRPr="00117DFB" w:rsidRDefault="00C9179A" w:rsidP="009976E2">
            <w:pPr>
              <w:jc w:val="both"/>
              <w:rPr>
                <w:rFonts w:cs="Times New Roman"/>
                <w:sz w:val="22"/>
                <w:szCs w:val="22"/>
              </w:rPr>
            </w:pPr>
          </w:p>
        </w:tc>
      </w:tr>
      <w:tr w:rsidR="00215BCF" w:rsidRPr="00117DFB" w14:paraId="060DBCA0" w14:textId="77777777" w:rsidTr="00C65906">
        <w:tc>
          <w:tcPr>
            <w:tcW w:w="598" w:type="pct"/>
            <w:vMerge w:val="restart"/>
            <w:vAlign w:val="center"/>
          </w:tcPr>
          <w:p w14:paraId="624C7524" w14:textId="77777777" w:rsidR="00C9179A" w:rsidRPr="00117DFB" w:rsidRDefault="00C9179A" w:rsidP="009976E2">
            <w:pPr>
              <w:jc w:val="both"/>
              <w:rPr>
                <w:rFonts w:cs="Times New Roman"/>
                <w:sz w:val="20"/>
                <w:szCs w:val="20"/>
              </w:rPr>
            </w:pPr>
            <w:r w:rsidRPr="00117DFB">
              <w:rPr>
                <w:rFonts w:cs="Times New Roman"/>
                <w:sz w:val="20"/>
                <w:szCs w:val="20"/>
              </w:rPr>
              <w:t>MMP-3</w:t>
            </w:r>
          </w:p>
        </w:tc>
        <w:tc>
          <w:tcPr>
            <w:tcW w:w="475" w:type="pct"/>
            <w:vAlign w:val="center"/>
          </w:tcPr>
          <w:p w14:paraId="2A36BF18"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114DCD78" w14:textId="77777777" w:rsidR="00C9179A" w:rsidRPr="00117DFB" w:rsidRDefault="00C9179A" w:rsidP="009976E2">
            <w:pPr>
              <w:jc w:val="both"/>
              <w:rPr>
                <w:rFonts w:cs="Times New Roman"/>
                <w:sz w:val="22"/>
                <w:szCs w:val="22"/>
              </w:rPr>
            </w:pPr>
            <w:r w:rsidRPr="00117DFB">
              <w:rPr>
                <w:rFonts w:cs="Times New Roman"/>
                <w:sz w:val="22"/>
                <w:szCs w:val="22"/>
              </w:rPr>
              <w:t>22520.33 ± 1401.90</w:t>
            </w:r>
          </w:p>
        </w:tc>
        <w:tc>
          <w:tcPr>
            <w:tcW w:w="833" w:type="pct"/>
            <w:vAlign w:val="center"/>
          </w:tcPr>
          <w:p w14:paraId="70D02E96" w14:textId="77777777" w:rsidR="00C9179A" w:rsidRPr="00117DFB" w:rsidRDefault="00C9179A" w:rsidP="009976E2">
            <w:pPr>
              <w:jc w:val="both"/>
              <w:rPr>
                <w:rFonts w:cs="Times New Roman"/>
                <w:sz w:val="22"/>
                <w:szCs w:val="22"/>
              </w:rPr>
            </w:pPr>
            <w:r w:rsidRPr="00117DFB">
              <w:rPr>
                <w:rFonts w:cs="Times New Roman"/>
                <w:sz w:val="22"/>
                <w:szCs w:val="22"/>
              </w:rPr>
              <w:t>22330.13 ± 747.91</w:t>
            </w:r>
          </w:p>
        </w:tc>
        <w:tc>
          <w:tcPr>
            <w:tcW w:w="820" w:type="pct"/>
            <w:vAlign w:val="center"/>
          </w:tcPr>
          <w:p w14:paraId="7D9820F5" w14:textId="77777777" w:rsidR="00C9179A" w:rsidRPr="00117DFB" w:rsidRDefault="00C9179A" w:rsidP="009976E2">
            <w:pPr>
              <w:jc w:val="both"/>
              <w:rPr>
                <w:rFonts w:cs="Times New Roman"/>
                <w:sz w:val="22"/>
                <w:szCs w:val="22"/>
              </w:rPr>
            </w:pPr>
            <w:r w:rsidRPr="00117DFB">
              <w:rPr>
                <w:rFonts w:cs="Times New Roman"/>
                <w:sz w:val="22"/>
                <w:szCs w:val="22"/>
              </w:rPr>
              <w:t>23097.12 ± 1216.39</w:t>
            </w:r>
          </w:p>
        </w:tc>
        <w:tc>
          <w:tcPr>
            <w:tcW w:w="625" w:type="pct"/>
            <w:vMerge w:val="restart"/>
            <w:vAlign w:val="center"/>
          </w:tcPr>
          <w:p w14:paraId="50354992" w14:textId="77777777" w:rsidR="00C9179A" w:rsidRPr="00117DFB" w:rsidRDefault="00C9179A" w:rsidP="009976E2">
            <w:pPr>
              <w:jc w:val="both"/>
              <w:rPr>
                <w:rFonts w:cs="Times New Roman"/>
                <w:sz w:val="22"/>
                <w:szCs w:val="22"/>
              </w:rPr>
            </w:pPr>
            <w:r w:rsidRPr="00117DFB">
              <w:rPr>
                <w:rFonts w:cs="Times New Roman"/>
                <w:sz w:val="22"/>
                <w:szCs w:val="22"/>
              </w:rPr>
              <w:t>0.20</w:t>
            </w:r>
          </w:p>
        </w:tc>
        <w:tc>
          <w:tcPr>
            <w:tcW w:w="390" w:type="pct"/>
            <w:vMerge w:val="restart"/>
            <w:vAlign w:val="center"/>
          </w:tcPr>
          <w:p w14:paraId="2754358A" w14:textId="77777777" w:rsidR="00C9179A" w:rsidRPr="00117DFB" w:rsidRDefault="00C9179A" w:rsidP="009976E2">
            <w:pPr>
              <w:jc w:val="both"/>
              <w:rPr>
                <w:rFonts w:cs="Times New Roman"/>
                <w:sz w:val="22"/>
                <w:szCs w:val="22"/>
              </w:rPr>
            </w:pPr>
            <w:r w:rsidRPr="00117DFB">
              <w:rPr>
                <w:rFonts w:cs="Times New Roman"/>
                <w:sz w:val="22"/>
                <w:szCs w:val="22"/>
              </w:rPr>
              <w:t>0.62</w:t>
            </w:r>
          </w:p>
        </w:tc>
        <w:tc>
          <w:tcPr>
            <w:tcW w:w="439" w:type="pct"/>
            <w:vMerge w:val="restart"/>
            <w:vAlign w:val="center"/>
          </w:tcPr>
          <w:p w14:paraId="6496BE41" w14:textId="77777777" w:rsidR="00C9179A" w:rsidRPr="00117DFB" w:rsidRDefault="00C9179A" w:rsidP="009976E2">
            <w:pPr>
              <w:jc w:val="both"/>
              <w:rPr>
                <w:rFonts w:cs="Times New Roman"/>
                <w:sz w:val="22"/>
                <w:szCs w:val="22"/>
              </w:rPr>
            </w:pPr>
            <w:r w:rsidRPr="00117DFB">
              <w:rPr>
                <w:rFonts w:cs="Times New Roman"/>
                <w:sz w:val="22"/>
                <w:szCs w:val="22"/>
              </w:rPr>
              <w:t>0.061</w:t>
            </w:r>
          </w:p>
        </w:tc>
      </w:tr>
      <w:tr w:rsidR="00215BCF" w:rsidRPr="00117DFB" w14:paraId="2C695C17" w14:textId="77777777" w:rsidTr="00C65906">
        <w:tc>
          <w:tcPr>
            <w:tcW w:w="598" w:type="pct"/>
            <w:vMerge/>
            <w:vAlign w:val="center"/>
          </w:tcPr>
          <w:p w14:paraId="580A0703" w14:textId="77777777" w:rsidR="00C9179A" w:rsidRPr="00117DFB" w:rsidRDefault="00C9179A" w:rsidP="009976E2">
            <w:pPr>
              <w:jc w:val="both"/>
              <w:rPr>
                <w:rFonts w:cs="Times New Roman"/>
                <w:sz w:val="20"/>
                <w:szCs w:val="20"/>
              </w:rPr>
            </w:pPr>
          </w:p>
        </w:tc>
        <w:tc>
          <w:tcPr>
            <w:tcW w:w="475" w:type="pct"/>
            <w:vAlign w:val="center"/>
          </w:tcPr>
          <w:p w14:paraId="13BBE379"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2A124338" w14:textId="77777777" w:rsidR="00C9179A" w:rsidRPr="00117DFB" w:rsidRDefault="00C9179A" w:rsidP="009976E2">
            <w:pPr>
              <w:jc w:val="both"/>
              <w:rPr>
                <w:rFonts w:cs="Times New Roman"/>
                <w:sz w:val="22"/>
                <w:szCs w:val="22"/>
              </w:rPr>
            </w:pPr>
            <w:r w:rsidRPr="00117DFB">
              <w:rPr>
                <w:rFonts w:cs="Times New Roman"/>
                <w:sz w:val="22"/>
                <w:szCs w:val="22"/>
              </w:rPr>
              <w:t>24719.01 ± 2939.92</w:t>
            </w:r>
          </w:p>
        </w:tc>
        <w:tc>
          <w:tcPr>
            <w:tcW w:w="833" w:type="pct"/>
            <w:vAlign w:val="center"/>
          </w:tcPr>
          <w:p w14:paraId="19A97FE8" w14:textId="77777777" w:rsidR="00C9179A" w:rsidRPr="00117DFB" w:rsidRDefault="00C9179A" w:rsidP="009976E2">
            <w:pPr>
              <w:jc w:val="both"/>
              <w:rPr>
                <w:rFonts w:cs="Times New Roman"/>
                <w:sz w:val="22"/>
                <w:szCs w:val="22"/>
              </w:rPr>
            </w:pPr>
            <w:r w:rsidRPr="00117DFB">
              <w:rPr>
                <w:rFonts w:cs="Times New Roman"/>
                <w:sz w:val="22"/>
                <w:szCs w:val="22"/>
              </w:rPr>
              <w:t>23842.42 ± 718.91</w:t>
            </w:r>
          </w:p>
        </w:tc>
        <w:tc>
          <w:tcPr>
            <w:tcW w:w="820" w:type="pct"/>
            <w:vAlign w:val="center"/>
          </w:tcPr>
          <w:p w14:paraId="169CA27A" w14:textId="77777777" w:rsidR="00C9179A" w:rsidRPr="00117DFB" w:rsidRDefault="00C9179A" w:rsidP="009976E2">
            <w:pPr>
              <w:jc w:val="both"/>
              <w:rPr>
                <w:rFonts w:cs="Times New Roman"/>
                <w:sz w:val="22"/>
                <w:szCs w:val="22"/>
              </w:rPr>
            </w:pPr>
            <w:r w:rsidRPr="00117DFB">
              <w:rPr>
                <w:rFonts w:cs="Times New Roman"/>
                <w:sz w:val="22"/>
                <w:szCs w:val="22"/>
              </w:rPr>
              <w:t>22792.08 ± 1058.3</w:t>
            </w:r>
          </w:p>
        </w:tc>
        <w:tc>
          <w:tcPr>
            <w:tcW w:w="625" w:type="pct"/>
            <w:vMerge/>
            <w:vAlign w:val="center"/>
          </w:tcPr>
          <w:p w14:paraId="1211E8D5" w14:textId="77777777" w:rsidR="00C9179A" w:rsidRPr="00117DFB" w:rsidRDefault="00C9179A" w:rsidP="009976E2">
            <w:pPr>
              <w:jc w:val="both"/>
              <w:rPr>
                <w:rFonts w:cs="Times New Roman"/>
                <w:sz w:val="22"/>
                <w:szCs w:val="22"/>
              </w:rPr>
            </w:pPr>
          </w:p>
        </w:tc>
        <w:tc>
          <w:tcPr>
            <w:tcW w:w="390" w:type="pct"/>
            <w:vMerge/>
            <w:vAlign w:val="center"/>
          </w:tcPr>
          <w:p w14:paraId="541DE3EE" w14:textId="77777777" w:rsidR="00C9179A" w:rsidRPr="00117DFB" w:rsidRDefault="00C9179A" w:rsidP="009976E2">
            <w:pPr>
              <w:jc w:val="both"/>
              <w:rPr>
                <w:rFonts w:cs="Times New Roman"/>
                <w:sz w:val="22"/>
                <w:szCs w:val="22"/>
              </w:rPr>
            </w:pPr>
          </w:p>
        </w:tc>
        <w:tc>
          <w:tcPr>
            <w:tcW w:w="439" w:type="pct"/>
            <w:vMerge/>
            <w:vAlign w:val="center"/>
          </w:tcPr>
          <w:p w14:paraId="19BE1647" w14:textId="77777777" w:rsidR="00C9179A" w:rsidRPr="00117DFB" w:rsidRDefault="00C9179A" w:rsidP="009976E2">
            <w:pPr>
              <w:jc w:val="both"/>
              <w:rPr>
                <w:rFonts w:cs="Times New Roman"/>
                <w:sz w:val="22"/>
                <w:szCs w:val="22"/>
              </w:rPr>
            </w:pPr>
          </w:p>
        </w:tc>
      </w:tr>
      <w:tr w:rsidR="00215BCF" w:rsidRPr="00117DFB" w14:paraId="22069EA2" w14:textId="77777777" w:rsidTr="00C65906">
        <w:tc>
          <w:tcPr>
            <w:tcW w:w="598" w:type="pct"/>
            <w:vMerge w:val="restart"/>
            <w:vAlign w:val="center"/>
          </w:tcPr>
          <w:p w14:paraId="60FE9DF8" w14:textId="77777777" w:rsidR="00C9179A" w:rsidRPr="00117DFB" w:rsidRDefault="00C9179A" w:rsidP="009976E2">
            <w:pPr>
              <w:jc w:val="both"/>
              <w:rPr>
                <w:rFonts w:cs="Times New Roman"/>
                <w:sz w:val="20"/>
                <w:szCs w:val="20"/>
              </w:rPr>
            </w:pPr>
            <w:r w:rsidRPr="00117DFB">
              <w:rPr>
                <w:rFonts w:cs="Times New Roman"/>
                <w:sz w:val="20"/>
                <w:szCs w:val="20"/>
              </w:rPr>
              <w:t>MMP-8</w:t>
            </w:r>
          </w:p>
        </w:tc>
        <w:tc>
          <w:tcPr>
            <w:tcW w:w="475" w:type="pct"/>
            <w:vAlign w:val="center"/>
          </w:tcPr>
          <w:p w14:paraId="22FF151A"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2ED95067" w14:textId="77777777" w:rsidR="00C9179A" w:rsidRPr="00117DFB" w:rsidRDefault="00C9179A" w:rsidP="009976E2">
            <w:pPr>
              <w:jc w:val="both"/>
              <w:rPr>
                <w:rFonts w:cs="Times New Roman"/>
                <w:sz w:val="22"/>
                <w:szCs w:val="22"/>
              </w:rPr>
            </w:pPr>
            <w:r w:rsidRPr="00117DFB">
              <w:rPr>
                <w:rFonts w:cs="Times New Roman"/>
                <w:sz w:val="22"/>
                <w:szCs w:val="22"/>
              </w:rPr>
              <w:t>4396.13 ± 4440.96</w:t>
            </w:r>
          </w:p>
        </w:tc>
        <w:tc>
          <w:tcPr>
            <w:tcW w:w="833" w:type="pct"/>
            <w:vAlign w:val="center"/>
          </w:tcPr>
          <w:p w14:paraId="61EE3D9B" w14:textId="77777777" w:rsidR="00C9179A" w:rsidRPr="00117DFB" w:rsidRDefault="00C9179A" w:rsidP="009976E2">
            <w:pPr>
              <w:jc w:val="both"/>
              <w:rPr>
                <w:rFonts w:cs="Times New Roman"/>
                <w:sz w:val="22"/>
                <w:szCs w:val="22"/>
              </w:rPr>
            </w:pPr>
            <w:r w:rsidRPr="00117DFB">
              <w:rPr>
                <w:rFonts w:cs="Times New Roman"/>
                <w:sz w:val="22"/>
                <w:szCs w:val="22"/>
              </w:rPr>
              <w:t>1632 ± 1087.59</w:t>
            </w:r>
          </w:p>
        </w:tc>
        <w:tc>
          <w:tcPr>
            <w:tcW w:w="820" w:type="pct"/>
            <w:vAlign w:val="center"/>
          </w:tcPr>
          <w:p w14:paraId="0BBE5A60" w14:textId="77777777" w:rsidR="00C9179A" w:rsidRPr="00117DFB" w:rsidRDefault="00C9179A" w:rsidP="009976E2">
            <w:pPr>
              <w:jc w:val="both"/>
              <w:rPr>
                <w:rFonts w:cs="Times New Roman"/>
                <w:sz w:val="22"/>
                <w:szCs w:val="22"/>
              </w:rPr>
            </w:pPr>
            <w:r w:rsidRPr="00117DFB">
              <w:rPr>
                <w:rFonts w:cs="Times New Roman"/>
                <w:sz w:val="22"/>
                <w:szCs w:val="22"/>
              </w:rPr>
              <w:t>1588.46 ± 471.16</w:t>
            </w:r>
          </w:p>
        </w:tc>
        <w:tc>
          <w:tcPr>
            <w:tcW w:w="625" w:type="pct"/>
            <w:vMerge w:val="restart"/>
            <w:vAlign w:val="center"/>
          </w:tcPr>
          <w:p w14:paraId="209DBA0B" w14:textId="77777777" w:rsidR="00C9179A" w:rsidRPr="00117DFB" w:rsidRDefault="00C9179A" w:rsidP="009976E2">
            <w:pPr>
              <w:jc w:val="both"/>
              <w:rPr>
                <w:rFonts w:cs="Times New Roman"/>
                <w:sz w:val="22"/>
                <w:szCs w:val="22"/>
              </w:rPr>
            </w:pPr>
            <w:r w:rsidRPr="00117DFB">
              <w:rPr>
                <w:rFonts w:cs="Times New Roman"/>
                <w:sz w:val="22"/>
                <w:szCs w:val="22"/>
              </w:rPr>
              <w:t>0.39</w:t>
            </w:r>
          </w:p>
        </w:tc>
        <w:tc>
          <w:tcPr>
            <w:tcW w:w="390" w:type="pct"/>
            <w:vMerge w:val="restart"/>
            <w:vAlign w:val="center"/>
          </w:tcPr>
          <w:p w14:paraId="5DF6EF11" w14:textId="77777777" w:rsidR="00C9179A" w:rsidRPr="00117DFB" w:rsidRDefault="00C9179A" w:rsidP="009976E2">
            <w:pPr>
              <w:jc w:val="both"/>
              <w:rPr>
                <w:rFonts w:cs="Times New Roman"/>
                <w:sz w:val="22"/>
                <w:szCs w:val="22"/>
              </w:rPr>
            </w:pPr>
            <w:r w:rsidRPr="00117DFB">
              <w:rPr>
                <w:rFonts w:cs="Times New Roman"/>
                <w:sz w:val="22"/>
                <w:szCs w:val="22"/>
              </w:rPr>
              <w:t>0.12</w:t>
            </w:r>
          </w:p>
        </w:tc>
        <w:tc>
          <w:tcPr>
            <w:tcW w:w="439" w:type="pct"/>
            <w:vMerge w:val="restart"/>
            <w:vAlign w:val="center"/>
          </w:tcPr>
          <w:p w14:paraId="653E4C6B" w14:textId="77777777" w:rsidR="00C9179A" w:rsidRPr="00117DFB" w:rsidRDefault="00C9179A" w:rsidP="009976E2">
            <w:pPr>
              <w:jc w:val="both"/>
              <w:rPr>
                <w:rFonts w:cs="Times New Roman"/>
                <w:sz w:val="22"/>
                <w:szCs w:val="22"/>
              </w:rPr>
            </w:pPr>
            <w:r w:rsidRPr="00117DFB">
              <w:rPr>
                <w:rFonts w:cs="Times New Roman"/>
                <w:sz w:val="22"/>
                <w:szCs w:val="22"/>
              </w:rPr>
              <w:t>0.72</w:t>
            </w:r>
          </w:p>
        </w:tc>
      </w:tr>
      <w:tr w:rsidR="00215BCF" w:rsidRPr="00117DFB" w14:paraId="16158922" w14:textId="77777777" w:rsidTr="00C65906">
        <w:tc>
          <w:tcPr>
            <w:tcW w:w="598" w:type="pct"/>
            <w:vMerge/>
            <w:vAlign w:val="center"/>
          </w:tcPr>
          <w:p w14:paraId="730066B2" w14:textId="77777777" w:rsidR="00C9179A" w:rsidRPr="00117DFB" w:rsidRDefault="00C9179A" w:rsidP="009976E2">
            <w:pPr>
              <w:jc w:val="both"/>
              <w:rPr>
                <w:rFonts w:cs="Times New Roman"/>
                <w:sz w:val="20"/>
                <w:szCs w:val="20"/>
              </w:rPr>
            </w:pPr>
          </w:p>
        </w:tc>
        <w:tc>
          <w:tcPr>
            <w:tcW w:w="475" w:type="pct"/>
            <w:vAlign w:val="center"/>
          </w:tcPr>
          <w:p w14:paraId="71709D31"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084B5B9D" w14:textId="77777777" w:rsidR="00C9179A" w:rsidRPr="00117DFB" w:rsidRDefault="00C9179A" w:rsidP="009976E2">
            <w:pPr>
              <w:jc w:val="both"/>
              <w:rPr>
                <w:rFonts w:cs="Times New Roman"/>
                <w:sz w:val="22"/>
                <w:szCs w:val="22"/>
              </w:rPr>
            </w:pPr>
            <w:r w:rsidRPr="00117DFB">
              <w:rPr>
                <w:rFonts w:cs="Times New Roman"/>
                <w:sz w:val="22"/>
                <w:szCs w:val="22"/>
              </w:rPr>
              <w:t>2716.47 ± 977.32</w:t>
            </w:r>
          </w:p>
        </w:tc>
        <w:tc>
          <w:tcPr>
            <w:tcW w:w="833" w:type="pct"/>
            <w:vAlign w:val="center"/>
          </w:tcPr>
          <w:p w14:paraId="4E063E6C" w14:textId="77777777" w:rsidR="00C9179A" w:rsidRPr="00117DFB" w:rsidRDefault="00C9179A" w:rsidP="009976E2">
            <w:pPr>
              <w:jc w:val="both"/>
              <w:rPr>
                <w:rFonts w:cs="Times New Roman"/>
                <w:sz w:val="22"/>
                <w:szCs w:val="22"/>
              </w:rPr>
            </w:pPr>
            <w:r w:rsidRPr="00117DFB">
              <w:rPr>
                <w:rFonts w:cs="Times New Roman"/>
                <w:sz w:val="22"/>
                <w:szCs w:val="22"/>
              </w:rPr>
              <w:t>2163.85 ± 332.63</w:t>
            </w:r>
          </w:p>
        </w:tc>
        <w:tc>
          <w:tcPr>
            <w:tcW w:w="820" w:type="pct"/>
            <w:vAlign w:val="center"/>
          </w:tcPr>
          <w:p w14:paraId="60958B66" w14:textId="77777777" w:rsidR="00C9179A" w:rsidRPr="00117DFB" w:rsidRDefault="00C9179A" w:rsidP="009976E2">
            <w:pPr>
              <w:jc w:val="both"/>
              <w:rPr>
                <w:rFonts w:cs="Times New Roman"/>
                <w:sz w:val="22"/>
                <w:szCs w:val="22"/>
              </w:rPr>
            </w:pPr>
            <w:r w:rsidRPr="00117DFB">
              <w:rPr>
                <w:rFonts w:cs="Times New Roman"/>
                <w:sz w:val="22"/>
                <w:szCs w:val="22"/>
              </w:rPr>
              <w:t>1969.47 ± 877.49</w:t>
            </w:r>
          </w:p>
        </w:tc>
        <w:tc>
          <w:tcPr>
            <w:tcW w:w="625" w:type="pct"/>
            <w:vMerge/>
            <w:vAlign w:val="center"/>
          </w:tcPr>
          <w:p w14:paraId="6411C3E9" w14:textId="77777777" w:rsidR="00C9179A" w:rsidRPr="00117DFB" w:rsidRDefault="00C9179A" w:rsidP="009976E2">
            <w:pPr>
              <w:jc w:val="both"/>
              <w:rPr>
                <w:rFonts w:cs="Times New Roman"/>
                <w:sz w:val="22"/>
                <w:szCs w:val="22"/>
              </w:rPr>
            </w:pPr>
          </w:p>
        </w:tc>
        <w:tc>
          <w:tcPr>
            <w:tcW w:w="390" w:type="pct"/>
            <w:vMerge/>
            <w:vAlign w:val="center"/>
          </w:tcPr>
          <w:p w14:paraId="1895A527" w14:textId="77777777" w:rsidR="00C9179A" w:rsidRPr="00117DFB" w:rsidRDefault="00C9179A" w:rsidP="009976E2">
            <w:pPr>
              <w:jc w:val="both"/>
              <w:rPr>
                <w:rFonts w:cs="Times New Roman"/>
                <w:sz w:val="22"/>
                <w:szCs w:val="22"/>
              </w:rPr>
            </w:pPr>
          </w:p>
        </w:tc>
        <w:tc>
          <w:tcPr>
            <w:tcW w:w="439" w:type="pct"/>
            <w:vMerge/>
            <w:vAlign w:val="center"/>
          </w:tcPr>
          <w:p w14:paraId="3FED8509" w14:textId="77777777" w:rsidR="00C9179A" w:rsidRPr="00117DFB" w:rsidRDefault="00C9179A" w:rsidP="009976E2">
            <w:pPr>
              <w:jc w:val="both"/>
              <w:rPr>
                <w:rFonts w:cs="Times New Roman"/>
                <w:sz w:val="22"/>
                <w:szCs w:val="22"/>
              </w:rPr>
            </w:pPr>
          </w:p>
        </w:tc>
      </w:tr>
      <w:tr w:rsidR="00215BCF" w:rsidRPr="00117DFB" w14:paraId="1DCDDA26" w14:textId="77777777" w:rsidTr="00C65906">
        <w:tc>
          <w:tcPr>
            <w:tcW w:w="598" w:type="pct"/>
            <w:vMerge w:val="restart"/>
            <w:vAlign w:val="center"/>
          </w:tcPr>
          <w:p w14:paraId="533A8F2E" w14:textId="77777777" w:rsidR="00C9179A" w:rsidRPr="00117DFB" w:rsidRDefault="00C9179A" w:rsidP="009976E2">
            <w:pPr>
              <w:jc w:val="both"/>
              <w:rPr>
                <w:rFonts w:cs="Times New Roman"/>
                <w:sz w:val="20"/>
                <w:szCs w:val="20"/>
              </w:rPr>
            </w:pPr>
            <w:r w:rsidRPr="00117DFB">
              <w:rPr>
                <w:rFonts w:cs="Times New Roman"/>
                <w:sz w:val="20"/>
                <w:szCs w:val="20"/>
              </w:rPr>
              <w:t>proMMP-9</w:t>
            </w:r>
          </w:p>
        </w:tc>
        <w:tc>
          <w:tcPr>
            <w:tcW w:w="475" w:type="pct"/>
            <w:vAlign w:val="center"/>
          </w:tcPr>
          <w:p w14:paraId="0893A989"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23DBADBC" w14:textId="77777777" w:rsidR="00C9179A" w:rsidRPr="00117DFB" w:rsidRDefault="00C9179A" w:rsidP="009976E2">
            <w:pPr>
              <w:jc w:val="both"/>
              <w:rPr>
                <w:rFonts w:cs="Times New Roman"/>
                <w:sz w:val="22"/>
                <w:szCs w:val="22"/>
              </w:rPr>
            </w:pPr>
            <w:r w:rsidRPr="00117DFB">
              <w:rPr>
                <w:rFonts w:cs="Times New Roman"/>
                <w:sz w:val="22"/>
                <w:szCs w:val="22"/>
              </w:rPr>
              <w:t>15359.94 ± 11683.98</w:t>
            </w:r>
          </w:p>
        </w:tc>
        <w:tc>
          <w:tcPr>
            <w:tcW w:w="833" w:type="pct"/>
            <w:vAlign w:val="center"/>
          </w:tcPr>
          <w:p w14:paraId="3DA4CB48" w14:textId="77777777" w:rsidR="00C9179A" w:rsidRPr="00117DFB" w:rsidRDefault="00C9179A" w:rsidP="009976E2">
            <w:pPr>
              <w:jc w:val="both"/>
              <w:rPr>
                <w:rFonts w:cs="Times New Roman"/>
                <w:sz w:val="22"/>
                <w:szCs w:val="22"/>
              </w:rPr>
            </w:pPr>
            <w:r w:rsidRPr="00117DFB">
              <w:rPr>
                <w:rFonts w:cs="Times New Roman"/>
                <w:sz w:val="22"/>
                <w:szCs w:val="22"/>
              </w:rPr>
              <w:t>6358.95 ± 3911.44</w:t>
            </w:r>
          </w:p>
        </w:tc>
        <w:tc>
          <w:tcPr>
            <w:tcW w:w="820" w:type="pct"/>
            <w:vAlign w:val="center"/>
          </w:tcPr>
          <w:p w14:paraId="761755A8" w14:textId="77777777" w:rsidR="00C9179A" w:rsidRPr="00117DFB" w:rsidRDefault="00C9179A" w:rsidP="009976E2">
            <w:pPr>
              <w:jc w:val="both"/>
              <w:rPr>
                <w:rFonts w:cs="Times New Roman"/>
                <w:sz w:val="22"/>
                <w:szCs w:val="22"/>
              </w:rPr>
            </w:pPr>
            <w:r w:rsidRPr="00117DFB">
              <w:rPr>
                <w:rFonts w:cs="Times New Roman"/>
                <w:sz w:val="22"/>
                <w:szCs w:val="22"/>
              </w:rPr>
              <w:t>7590.48 ± 3426.23</w:t>
            </w:r>
          </w:p>
        </w:tc>
        <w:tc>
          <w:tcPr>
            <w:tcW w:w="625" w:type="pct"/>
            <w:vMerge w:val="restart"/>
            <w:vAlign w:val="center"/>
          </w:tcPr>
          <w:p w14:paraId="783DF953" w14:textId="77777777" w:rsidR="00C9179A" w:rsidRPr="00117DFB" w:rsidRDefault="00C9179A" w:rsidP="009976E2">
            <w:pPr>
              <w:jc w:val="both"/>
              <w:rPr>
                <w:rFonts w:cs="Times New Roman"/>
                <w:sz w:val="22"/>
                <w:szCs w:val="22"/>
              </w:rPr>
            </w:pPr>
            <w:r w:rsidRPr="00117DFB">
              <w:rPr>
                <w:rFonts w:cs="Times New Roman"/>
                <w:sz w:val="22"/>
                <w:szCs w:val="22"/>
              </w:rPr>
              <w:t>0.13</w:t>
            </w:r>
          </w:p>
        </w:tc>
        <w:tc>
          <w:tcPr>
            <w:tcW w:w="390" w:type="pct"/>
            <w:vMerge w:val="restart"/>
            <w:vAlign w:val="center"/>
          </w:tcPr>
          <w:p w14:paraId="7C92E98C" w14:textId="77777777" w:rsidR="00C9179A" w:rsidRPr="00117DFB" w:rsidRDefault="00C9179A" w:rsidP="009976E2">
            <w:pPr>
              <w:jc w:val="both"/>
              <w:rPr>
                <w:rFonts w:cs="Times New Roman"/>
                <w:sz w:val="22"/>
                <w:szCs w:val="22"/>
              </w:rPr>
            </w:pPr>
            <w:r w:rsidRPr="00117DFB">
              <w:rPr>
                <w:rFonts w:cs="Times New Roman"/>
                <w:sz w:val="22"/>
                <w:szCs w:val="22"/>
              </w:rPr>
              <w:t>0.25</w:t>
            </w:r>
          </w:p>
        </w:tc>
        <w:tc>
          <w:tcPr>
            <w:tcW w:w="439" w:type="pct"/>
            <w:vMerge w:val="restart"/>
            <w:vAlign w:val="center"/>
          </w:tcPr>
          <w:p w14:paraId="2B169E91" w14:textId="77777777" w:rsidR="00C9179A" w:rsidRPr="00117DFB" w:rsidRDefault="00C9179A" w:rsidP="009976E2">
            <w:pPr>
              <w:jc w:val="both"/>
              <w:rPr>
                <w:rFonts w:cs="Times New Roman"/>
                <w:sz w:val="22"/>
                <w:szCs w:val="22"/>
              </w:rPr>
            </w:pPr>
            <w:r w:rsidRPr="00117DFB">
              <w:rPr>
                <w:rFonts w:cs="Times New Roman"/>
                <w:sz w:val="22"/>
                <w:szCs w:val="22"/>
              </w:rPr>
              <w:t>0.69</w:t>
            </w:r>
          </w:p>
        </w:tc>
      </w:tr>
      <w:tr w:rsidR="00215BCF" w:rsidRPr="00117DFB" w14:paraId="0B47B9E9" w14:textId="77777777" w:rsidTr="00C65906">
        <w:tc>
          <w:tcPr>
            <w:tcW w:w="598" w:type="pct"/>
            <w:vMerge/>
            <w:vAlign w:val="center"/>
          </w:tcPr>
          <w:p w14:paraId="7D36A37E" w14:textId="77777777" w:rsidR="00C9179A" w:rsidRPr="00117DFB" w:rsidRDefault="00C9179A" w:rsidP="009976E2">
            <w:pPr>
              <w:jc w:val="both"/>
              <w:rPr>
                <w:rFonts w:cs="Times New Roman"/>
                <w:sz w:val="20"/>
                <w:szCs w:val="20"/>
              </w:rPr>
            </w:pPr>
          </w:p>
        </w:tc>
        <w:tc>
          <w:tcPr>
            <w:tcW w:w="475" w:type="pct"/>
            <w:vAlign w:val="center"/>
          </w:tcPr>
          <w:p w14:paraId="342B01C0"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70EEE8A8" w14:textId="77777777" w:rsidR="00C9179A" w:rsidRPr="00117DFB" w:rsidRDefault="00C9179A" w:rsidP="009976E2">
            <w:pPr>
              <w:jc w:val="both"/>
              <w:rPr>
                <w:rFonts w:cs="Times New Roman"/>
                <w:sz w:val="22"/>
                <w:szCs w:val="22"/>
              </w:rPr>
            </w:pPr>
            <w:r w:rsidRPr="00117DFB">
              <w:rPr>
                <w:rFonts w:cs="Times New Roman"/>
                <w:sz w:val="22"/>
                <w:szCs w:val="22"/>
              </w:rPr>
              <w:t>7821.78 ± 3828.74</w:t>
            </w:r>
          </w:p>
        </w:tc>
        <w:tc>
          <w:tcPr>
            <w:tcW w:w="833" w:type="pct"/>
            <w:vAlign w:val="center"/>
          </w:tcPr>
          <w:p w14:paraId="186060EE" w14:textId="77777777" w:rsidR="00C9179A" w:rsidRPr="00117DFB" w:rsidRDefault="00C9179A" w:rsidP="009976E2">
            <w:pPr>
              <w:jc w:val="both"/>
              <w:rPr>
                <w:rFonts w:cs="Times New Roman"/>
                <w:sz w:val="22"/>
                <w:szCs w:val="22"/>
              </w:rPr>
            </w:pPr>
            <w:r w:rsidRPr="00117DFB">
              <w:rPr>
                <w:rFonts w:cs="Times New Roman"/>
                <w:sz w:val="22"/>
                <w:szCs w:val="22"/>
              </w:rPr>
              <w:t>6476.04 ± 2996.21</w:t>
            </w:r>
          </w:p>
        </w:tc>
        <w:tc>
          <w:tcPr>
            <w:tcW w:w="820" w:type="pct"/>
            <w:vAlign w:val="center"/>
          </w:tcPr>
          <w:p w14:paraId="44735384" w14:textId="77777777" w:rsidR="00C9179A" w:rsidRPr="00117DFB" w:rsidRDefault="00C9179A" w:rsidP="009976E2">
            <w:pPr>
              <w:jc w:val="both"/>
              <w:rPr>
                <w:rFonts w:cs="Times New Roman"/>
                <w:sz w:val="22"/>
                <w:szCs w:val="22"/>
              </w:rPr>
            </w:pPr>
            <w:r w:rsidRPr="00117DFB">
              <w:rPr>
                <w:rFonts w:cs="Times New Roman"/>
                <w:sz w:val="22"/>
                <w:szCs w:val="22"/>
              </w:rPr>
              <w:t>12064.76 ± 6720.95</w:t>
            </w:r>
          </w:p>
        </w:tc>
        <w:tc>
          <w:tcPr>
            <w:tcW w:w="625" w:type="pct"/>
            <w:vMerge/>
            <w:vAlign w:val="center"/>
          </w:tcPr>
          <w:p w14:paraId="1757CC9E" w14:textId="77777777" w:rsidR="00C9179A" w:rsidRPr="00117DFB" w:rsidRDefault="00C9179A" w:rsidP="009976E2">
            <w:pPr>
              <w:jc w:val="both"/>
              <w:rPr>
                <w:rFonts w:cs="Times New Roman"/>
                <w:sz w:val="22"/>
                <w:szCs w:val="22"/>
              </w:rPr>
            </w:pPr>
          </w:p>
        </w:tc>
        <w:tc>
          <w:tcPr>
            <w:tcW w:w="390" w:type="pct"/>
            <w:vMerge/>
            <w:vAlign w:val="center"/>
          </w:tcPr>
          <w:p w14:paraId="1E517ED3" w14:textId="77777777" w:rsidR="00C9179A" w:rsidRPr="00117DFB" w:rsidRDefault="00C9179A" w:rsidP="009976E2">
            <w:pPr>
              <w:jc w:val="both"/>
              <w:rPr>
                <w:rFonts w:cs="Times New Roman"/>
                <w:sz w:val="22"/>
                <w:szCs w:val="22"/>
              </w:rPr>
            </w:pPr>
          </w:p>
        </w:tc>
        <w:tc>
          <w:tcPr>
            <w:tcW w:w="439" w:type="pct"/>
            <w:vMerge/>
            <w:vAlign w:val="center"/>
          </w:tcPr>
          <w:p w14:paraId="377B2BAF" w14:textId="77777777" w:rsidR="00C9179A" w:rsidRPr="00117DFB" w:rsidRDefault="00C9179A" w:rsidP="009976E2">
            <w:pPr>
              <w:jc w:val="both"/>
              <w:rPr>
                <w:rFonts w:cs="Times New Roman"/>
                <w:sz w:val="22"/>
                <w:szCs w:val="22"/>
              </w:rPr>
            </w:pPr>
          </w:p>
        </w:tc>
      </w:tr>
      <w:tr w:rsidR="00215BCF" w:rsidRPr="00117DFB" w14:paraId="463FABDE" w14:textId="77777777" w:rsidTr="00C65906">
        <w:tc>
          <w:tcPr>
            <w:tcW w:w="598" w:type="pct"/>
            <w:vMerge w:val="restart"/>
            <w:vAlign w:val="center"/>
          </w:tcPr>
          <w:p w14:paraId="59B3D13F" w14:textId="77777777" w:rsidR="00C9179A" w:rsidRPr="00117DFB" w:rsidRDefault="00C9179A" w:rsidP="009976E2">
            <w:pPr>
              <w:jc w:val="both"/>
              <w:rPr>
                <w:rFonts w:cs="Times New Roman"/>
                <w:sz w:val="20"/>
                <w:szCs w:val="20"/>
              </w:rPr>
            </w:pPr>
            <w:r w:rsidRPr="00117DFB">
              <w:rPr>
                <w:rFonts w:cs="Times New Roman"/>
                <w:sz w:val="20"/>
                <w:szCs w:val="20"/>
              </w:rPr>
              <w:t>MMP-1</w:t>
            </w:r>
          </w:p>
        </w:tc>
        <w:tc>
          <w:tcPr>
            <w:tcW w:w="475" w:type="pct"/>
            <w:vAlign w:val="center"/>
          </w:tcPr>
          <w:p w14:paraId="626F412A" w14:textId="77777777" w:rsidR="00C9179A" w:rsidRPr="00117DFB" w:rsidRDefault="00C9179A" w:rsidP="009976E2">
            <w:pPr>
              <w:jc w:val="both"/>
              <w:rPr>
                <w:rFonts w:cs="Times New Roman"/>
                <w:sz w:val="22"/>
                <w:szCs w:val="22"/>
              </w:rPr>
            </w:pPr>
            <w:r w:rsidRPr="00117DFB">
              <w:rPr>
                <w:rFonts w:cs="Times New Roman"/>
                <w:sz w:val="22"/>
                <w:szCs w:val="22"/>
              </w:rPr>
              <w:t>Control</w:t>
            </w:r>
          </w:p>
        </w:tc>
        <w:tc>
          <w:tcPr>
            <w:tcW w:w="820" w:type="pct"/>
            <w:vAlign w:val="center"/>
          </w:tcPr>
          <w:p w14:paraId="6123DBF2" w14:textId="77777777" w:rsidR="00C9179A" w:rsidRPr="00117DFB" w:rsidRDefault="00C9179A" w:rsidP="009976E2">
            <w:pPr>
              <w:jc w:val="both"/>
              <w:rPr>
                <w:rFonts w:cs="Times New Roman"/>
                <w:sz w:val="22"/>
                <w:szCs w:val="22"/>
              </w:rPr>
            </w:pPr>
            <w:r w:rsidRPr="00117DFB">
              <w:rPr>
                <w:rFonts w:cs="Times New Roman"/>
                <w:sz w:val="22"/>
                <w:szCs w:val="22"/>
              </w:rPr>
              <w:t>34082.41 ± 28399.01</w:t>
            </w:r>
          </w:p>
        </w:tc>
        <w:tc>
          <w:tcPr>
            <w:tcW w:w="833" w:type="pct"/>
            <w:vAlign w:val="center"/>
          </w:tcPr>
          <w:p w14:paraId="37B9BE23" w14:textId="77777777" w:rsidR="00C9179A" w:rsidRPr="00117DFB" w:rsidRDefault="00C9179A" w:rsidP="009976E2">
            <w:pPr>
              <w:jc w:val="both"/>
              <w:rPr>
                <w:rFonts w:cs="Times New Roman"/>
                <w:sz w:val="22"/>
                <w:szCs w:val="22"/>
              </w:rPr>
            </w:pPr>
            <w:r w:rsidRPr="00117DFB">
              <w:rPr>
                <w:rFonts w:cs="Times New Roman"/>
                <w:sz w:val="22"/>
                <w:szCs w:val="22"/>
              </w:rPr>
              <w:t>26406.51± 21341.94</w:t>
            </w:r>
          </w:p>
        </w:tc>
        <w:tc>
          <w:tcPr>
            <w:tcW w:w="820" w:type="pct"/>
            <w:vAlign w:val="center"/>
          </w:tcPr>
          <w:p w14:paraId="6BC01BC7" w14:textId="77777777" w:rsidR="00C9179A" w:rsidRPr="00117DFB" w:rsidRDefault="00C9179A" w:rsidP="009976E2">
            <w:pPr>
              <w:jc w:val="both"/>
              <w:rPr>
                <w:rFonts w:cs="Times New Roman"/>
                <w:sz w:val="22"/>
                <w:szCs w:val="22"/>
              </w:rPr>
            </w:pPr>
            <w:r w:rsidRPr="00117DFB">
              <w:rPr>
                <w:rFonts w:cs="Times New Roman"/>
                <w:sz w:val="22"/>
                <w:szCs w:val="22"/>
              </w:rPr>
              <w:t>14846.65 ± 8004.04</w:t>
            </w:r>
          </w:p>
        </w:tc>
        <w:tc>
          <w:tcPr>
            <w:tcW w:w="625" w:type="pct"/>
            <w:vMerge w:val="restart"/>
            <w:vAlign w:val="center"/>
          </w:tcPr>
          <w:p w14:paraId="43F6A40B" w14:textId="77777777" w:rsidR="00C9179A" w:rsidRPr="00117DFB" w:rsidRDefault="00C9179A" w:rsidP="009976E2">
            <w:pPr>
              <w:jc w:val="both"/>
              <w:rPr>
                <w:rFonts w:cs="Times New Roman"/>
                <w:sz w:val="22"/>
                <w:szCs w:val="22"/>
              </w:rPr>
            </w:pPr>
            <w:r w:rsidRPr="00117DFB">
              <w:rPr>
                <w:rFonts w:cs="Times New Roman"/>
                <w:sz w:val="22"/>
                <w:szCs w:val="22"/>
              </w:rPr>
              <w:t>0.41</w:t>
            </w:r>
          </w:p>
        </w:tc>
        <w:tc>
          <w:tcPr>
            <w:tcW w:w="390" w:type="pct"/>
            <w:vMerge w:val="restart"/>
            <w:vAlign w:val="center"/>
          </w:tcPr>
          <w:p w14:paraId="6800127C" w14:textId="77777777" w:rsidR="00C9179A" w:rsidRPr="00117DFB" w:rsidRDefault="00C9179A" w:rsidP="009976E2">
            <w:pPr>
              <w:jc w:val="both"/>
              <w:rPr>
                <w:rFonts w:cs="Times New Roman"/>
                <w:sz w:val="22"/>
                <w:szCs w:val="22"/>
              </w:rPr>
            </w:pPr>
            <w:r w:rsidRPr="00117DFB">
              <w:rPr>
                <w:rFonts w:cs="Times New Roman"/>
                <w:sz w:val="22"/>
                <w:szCs w:val="22"/>
              </w:rPr>
              <w:t>0.34</w:t>
            </w:r>
          </w:p>
        </w:tc>
        <w:tc>
          <w:tcPr>
            <w:tcW w:w="439" w:type="pct"/>
            <w:vMerge w:val="restart"/>
            <w:vAlign w:val="center"/>
          </w:tcPr>
          <w:p w14:paraId="65D20CBD" w14:textId="77777777" w:rsidR="00C9179A" w:rsidRPr="00117DFB" w:rsidRDefault="00C9179A" w:rsidP="009976E2">
            <w:pPr>
              <w:jc w:val="both"/>
              <w:rPr>
                <w:rFonts w:cs="Times New Roman"/>
                <w:sz w:val="22"/>
                <w:szCs w:val="22"/>
              </w:rPr>
            </w:pPr>
            <w:r w:rsidRPr="00117DFB">
              <w:rPr>
                <w:rFonts w:cs="Times New Roman"/>
                <w:sz w:val="22"/>
                <w:szCs w:val="22"/>
              </w:rPr>
              <w:t>0.092</w:t>
            </w:r>
          </w:p>
        </w:tc>
      </w:tr>
      <w:tr w:rsidR="00215BCF" w:rsidRPr="00117DFB" w14:paraId="1594B2D0" w14:textId="77777777" w:rsidTr="00C65906">
        <w:tc>
          <w:tcPr>
            <w:tcW w:w="598" w:type="pct"/>
            <w:vMerge/>
            <w:vAlign w:val="center"/>
          </w:tcPr>
          <w:p w14:paraId="13B12B22" w14:textId="77777777" w:rsidR="00C9179A" w:rsidRPr="00117DFB" w:rsidRDefault="00C9179A" w:rsidP="009976E2">
            <w:pPr>
              <w:jc w:val="both"/>
              <w:rPr>
                <w:rFonts w:cs="Times New Roman"/>
                <w:sz w:val="22"/>
                <w:szCs w:val="22"/>
              </w:rPr>
            </w:pPr>
          </w:p>
        </w:tc>
        <w:tc>
          <w:tcPr>
            <w:tcW w:w="475" w:type="pct"/>
            <w:vAlign w:val="center"/>
          </w:tcPr>
          <w:p w14:paraId="0ED075C5" w14:textId="77777777" w:rsidR="00C9179A" w:rsidRPr="00117DFB" w:rsidRDefault="00C9179A" w:rsidP="009976E2">
            <w:pPr>
              <w:jc w:val="both"/>
              <w:rPr>
                <w:rFonts w:cs="Times New Roman"/>
                <w:sz w:val="22"/>
                <w:szCs w:val="22"/>
              </w:rPr>
            </w:pPr>
            <w:r w:rsidRPr="00117DFB">
              <w:rPr>
                <w:rFonts w:cs="Times New Roman"/>
                <w:sz w:val="22"/>
                <w:szCs w:val="22"/>
              </w:rPr>
              <w:t>Injured</w:t>
            </w:r>
          </w:p>
        </w:tc>
        <w:tc>
          <w:tcPr>
            <w:tcW w:w="820" w:type="pct"/>
            <w:vAlign w:val="center"/>
          </w:tcPr>
          <w:p w14:paraId="6E42C5CE" w14:textId="77777777" w:rsidR="00C9179A" w:rsidRPr="00117DFB" w:rsidRDefault="00C9179A" w:rsidP="009976E2">
            <w:pPr>
              <w:jc w:val="both"/>
              <w:rPr>
                <w:rFonts w:cs="Times New Roman"/>
                <w:sz w:val="22"/>
                <w:szCs w:val="22"/>
              </w:rPr>
            </w:pPr>
            <w:r w:rsidRPr="00117DFB">
              <w:rPr>
                <w:rFonts w:cs="Times New Roman"/>
                <w:sz w:val="22"/>
                <w:szCs w:val="22"/>
              </w:rPr>
              <w:t>64162.40 ± 77011.70</w:t>
            </w:r>
          </w:p>
        </w:tc>
        <w:tc>
          <w:tcPr>
            <w:tcW w:w="833" w:type="pct"/>
            <w:vAlign w:val="center"/>
          </w:tcPr>
          <w:p w14:paraId="12AB555E" w14:textId="77777777" w:rsidR="00C9179A" w:rsidRPr="00117DFB" w:rsidRDefault="00C9179A" w:rsidP="009976E2">
            <w:pPr>
              <w:jc w:val="both"/>
              <w:rPr>
                <w:rFonts w:cs="Times New Roman"/>
                <w:sz w:val="22"/>
                <w:szCs w:val="22"/>
              </w:rPr>
            </w:pPr>
            <w:r w:rsidRPr="00117DFB">
              <w:rPr>
                <w:rFonts w:cs="Times New Roman"/>
                <w:sz w:val="22"/>
                <w:szCs w:val="22"/>
              </w:rPr>
              <w:t>32676.60 ± 21773.46</w:t>
            </w:r>
          </w:p>
        </w:tc>
        <w:tc>
          <w:tcPr>
            <w:tcW w:w="820" w:type="pct"/>
            <w:vAlign w:val="center"/>
          </w:tcPr>
          <w:p w14:paraId="51F6AF6B" w14:textId="77777777" w:rsidR="00C9179A" w:rsidRPr="00117DFB" w:rsidRDefault="00C9179A" w:rsidP="009976E2">
            <w:pPr>
              <w:jc w:val="both"/>
              <w:rPr>
                <w:rFonts w:cs="Times New Roman"/>
                <w:sz w:val="22"/>
                <w:szCs w:val="22"/>
              </w:rPr>
            </w:pPr>
            <w:r w:rsidRPr="00117DFB">
              <w:rPr>
                <w:rFonts w:cs="Times New Roman"/>
                <w:sz w:val="22"/>
                <w:szCs w:val="22"/>
              </w:rPr>
              <w:t>21201.40 ± 7406.39</w:t>
            </w:r>
          </w:p>
        </w:tc>
        <w:tc>
          <w:tcPr>
            <w:tcW w:w="625" w:type="pct"/>
            <w:vMerge/>
            <w:vAlign w:val="center"/>
          </w:tcPr>
          <w:p w14:paraId="7FB48584" w14:textId="77777777" w:rsidR="00C9179A" w:rsidRPr="00117DFB" w:rsidRDefault="00C9179A" w:rsidP="009976E2">
            <w:pPr>
              <w:jc w:val="both"/>
              <w:rPr>
                <w:rFonts w:cs="Times New Roman"/>
                <w:sz w:val="22"/>
                <w:szCs w:val="22"/>
              </w:rPr>
            </w:pPr>
          </w:p>
        </w:tc>
        <w:tc>
          <w:tcPr>
            <w:tcW w:w="390" w:type="pct"/>
            <w:vMerge/>
            <w:vAlign w:val="center"/>
          </w:tcPr>
          <w:p w14:paraId="4B731D80" w14:textId="77777777" w:rsidR="00C9179A" w:rsidRPr="00117DFB" w:rsidRDefault="00C9179A" w:rsidP="009976E2">
            <w:pPr>
              <w:jc w:val="both"/>
              <w:rPr>
                <w:rFonts w:cs="Times New Roman"/>
                <w:sz w:val="22"/>
                <w:szCs w:val="22"/>
              </w:rPr>
            </w:pPr>
          </w:p>
        </w:tc>
        <w:tc>
          <w:tcPr>
            <w:tcW w:w="439" w:type="pct"/>
            <w:vMerge/>
            <w:vAlign w:val="center"/>
          </w:tcPr>
          <w:p w14:paraId="1A3F9DC8" w14:textId="77777777" w:rsidR="00C9179A" w:rsidRPr="00117DFB" w:rsidRDefault="00C9179A" w:rsidP="009976E2">
            <w:pPr>
              <w:jc w:val="both"/>
              <w:rPr>
                <w:rFonts w:cs="Times New Roman"/>
                <w:sz w:val="22"/>
                <w:szCs w:val="22"/>
              </w:rPr>
            </w:pPr>
          </w:p>
        </w:tc>
      </w:tr>
    </w:tbl>
    <w:p w14:paraId="049C8F09" w14:textId="77777777" w:rsidR="00C9179A" w:rsidRPr="00117DFB" w:rsidRDefault="00C9179A" w:rsidP="009976E2">
      <w:pPr>
        <w:jc w:val="both"/>
        <w:rPr>
          <w:rFonts w:cs="Times New Roman"/>
          <w:sz w:val="22"/>
          <w:szCs w:val="22"/>
        </w:rPr>
      </w:pPr>
    </w:p>
    <w:p w14:paraId="05280BF6" w14:textId="77777777" w:rsidR="00C9179A" w:rsidRPr="00117DFB" w:rsidRDefault="00C9179A" w:rsidP="009976E2">
      <w:pPr>
        <w:jc w:val="both"/>
        <w:rPr>
          <w:rFonts w:cs="Times New Roman"/>
          <w:sz w:val="22"/>
          <w:szCs w:val="22"/>
        </w:rPr>
      </w:pPr>
      <w:r w:rsidRPr="00117DFB">
        <w:rPr>
          <w:rFonts w:cs="Times New Roman"/>
          <w:sz w:val="22"/>
          <w:szCs w:val="22"/>
        </w:rPr>
        <w:t>OOR&lt;: Out of range below curve</w:t>
      </w:r>
    </w:p>
    <w:p w14:paraId="6C5F9EFA" w14:textId="77777777" w:rsidR="00C9179A" w:rsidRPr="00117DFB" w:rsidRDefault="00C9179A" w:rsidP="009976E2">
      <w:pPr>
        <w:jc w:val="both"/>
        <w:rPr>
          <w:rFonts w:cs="Times New Roman"/>
          <w:sz w:val="22"/>
          <w:szCs w:val="22"/>
        </w:rPr>
      </w:pPr>
      <w:r w:rsidRPr="00117DFB">
        <w:rPr>
          <w:rFonts w:cs="Times New Roman"/>
          <w:sz w:val="22"/>
          <w:szCs w:val="22"/>
        </w:rPr>
        <w:t>OOR&gt;: Out of range above curve</w:t>
      </w:r>
    </w:p>
    <w:p w14:paraId="6AC2285A" w14:textId="77777777" w:rsidR="0029023A" w:rsidRPr="00117DFB" w:rsidRDefault="00C9179A" w:rsidP="009976E2">
      <w:pPr>
        <w:jc w:val="both"/>
        <w:rPr>
          <w:rFonts w:cs="Times New Roman"/>
          <w:sz w:val="22"/>
          <w:szCs w:val="22"/>
          <w:lang w:eastAsia="zh-CN"/>
        </w:rPr>
      </w:pPr>
      <w:r w:rsidRPr="00117DFB">
        <w:rPr>
          <w:vertAlign w:val="superscript"/>
        </w:rPr>
        <w:t>^</w:t>
      </w:r>
      <w:r w:rsidRPr="00117DFB">
        <w:rPr>
          <w:rFonts w:cs="Times New Roman"/>
          <w:sz w:val="22"/>
          <w:szCs w:val="22"/>
        </w:rPr>
        <w:t>Subset of samples</w:t>
      </w:r>
    </w:p>
    <w:p w14:paraId="68F6E09A" w14:textId="77777777" w:rsidR="0029023A" w:rsidRPr="00117DFB" w:rsidRDefault="0029023A" w:rsidP="009976E2">
      <w:pPr>
        <w:jc w:val="both"/>
        <w:rPr>
          <w:rFonts w:cs="Times New Roman"/>
          <w:sz w:val="22"/>
          <w:szCs w:val="22"/>
          <w:lang w:eastAsia="zh-CN"/>
        </w:rPr>
      </w:pPr>
    </w:p>
    <w:p w14:paraId="0F520FD0" w14:textId="77777777" w:rsidR="0029023A" w:rsidRPr="00117DFB" w:rsidRDefault="0029023A" w:rsidP="009976E2">
      <w:pPr>
        <w:jc w:val="both"/>
        <w:rPr>
          <w:rFonts w:cs="Times New Roman"/>
          <w:sz w:val="22"/>
          <w:szCs w:val="22"/>
          <w:lang w:eastAsia="zh-CN"/>
        </w:rPr>
      </w:pPr>
    </w:p>
    <w:p w14:paraId="09AC6689" w14:textId="77777777" w:rsidR="00EA5A5B" w:rsidRPr="00117DFB" w:rsidRDefault="00EA5A5B">
      <w:pPr>
        <w:rPr>
          <w:rFonts w:cs="Times New Roman"/>
          <w:b/>
          <w:bCs/>
          <w:sz w:val="22"/>
          <w:szCs w:val="22"/>
        </w:rPr>
      </w:pPr>
      <w:r w:rsidRPr="00117DFB">
        <w:rPr>
          <w:rFonts w:cs="Times New Roman"/>
          <w:b/>
          <w:bCs/>
          <w:sz w:val="22"/>
          <w:szCs w:val="22"/>
        </w:rPr>
        <w:br w:type="page"/>
      </w:r>
    </w:p>
    <w:p w14:paraId="0A99ACDD" w14:textId="3658D9E8" w:rsidR="00735868" w:rsidRPr="00117DFB" w:rsidRDefault="00EA5A5B" w:rsidP="00EA5A5B">
      <w:pPr>
        <w:spacing w:line="480" w:lineRule="auto"/>
        <w:jc w:val="both"/>
        <w:rPr>
          <w:rFonts w:cs="Times New Roman"/>
          <w:sz w:val="22"/>
          <w:szCs w:val="22"/>
          <w:lang w:eastAsia="zh-CN"/>
        </w:rPr>
      </w:pPr>
      <w:r w:rsidRPr="00117DFB">
        <w:rPr>
          <w:rFonts w:cs="Times New Roman"/>
          <w:b/>
          <w:bCs/>
          <w:sz w:val="22"/>
          <w:szCs w:val="22"/>
        </w:rPr>
        <w:lastRenderedPageBreak/>
        <w:t xml:space="preserve">Supplemental </w:t>
      </w:r>
      <w:r w:rsidR="00735868" w:rsidRPr="00117DFB">
        <w:rPr>
          <w:rFonts w:cs="Times New Roman" w:hint="eastAsia"/>
          <w:b/>
          <w:bCs/>
          <w:sz w:val="22"/>
          <w:szCs w:val="22"/>
        </w:rPr>
        <w:t>References</w:t>
      </w:r>
    </w:p>
    <w:p w14:paraId="339FC89E" w14:textId="717A6DF6" w:rsidR="00C65906" w:rsidRPr="00C65906" w:rsidRDefault="00C65906" w:rsidP="00C65906">
      <w:pPr>
        <w:pStyle w:val="a7"/>
        <w:widowControl w:val="0"/>
        <w:numPr>
          <w:ilvl w:val="0"/>
          <w:numId w:val="3"/>
        </w:numPr>
        <w:tabs>
          <w:tab w:val="left" w:pos="810"/>
          <w:tab w:val="left" w:pos="990"/>
        </w:tabs>
        <w:autoSpaceDE w:val="0"/>
        <w:autoSpaceDN w:val="0"/>
        <w:adjustRightInd w:val="0"/>
        <w:ind w:left="400" w:hangingChars="200" w:hanging="400"/>
        <w:jc w:val="both"/>
        <w:rPr>
          <w:rFonts w:cs="Times New Roman"/>
          <w:noProof/>
          <w:sz w:val="20"/>
        </w:rPr>
      </w:pPr>
      <w:r w:rsidRPr="00C65906">
        <w:rPr>
          <w:rFonts w:cs="Times New Roman"/>
          <w:noProof/>
          <w:sz w:val="20"/>
        </w:rPr>
        <w:t>Jain S, Golden JP, Wozniak D, Pehek E, Johnson EM Jr, Milbrandt J. RET is dispensable for maintenance of midbrain dopaminergic neurons in adult mice.</w:t>
      </w:r>
      <w:r w:rsidRPr="00C65906">
        <w:rPr>
          <w:rFonts w:cs="Times New Roman"/>
          <w:noProof/>
          <w:sz w:val="20"/>
        </w:rPr>
        <w:t xml:space="preserve"> </w:t>
      </w:r>
      <w:r w:rsidRPr="00C65906">
        <w:rPr>
          <w:rFonts w:cs="Times New Roman"/>
          <w:noProof/>
          <w:sz w:val="20"/>
        </w:rPr>
        <w:t xml:space="preserve">The Journal of </w:t>
      </w:r>
      <w:r w:rsidRPr="00C65906">
        <w:rPr>
          <w:rFonts w:cs="Times New Roman"/>
          <w:noProof/>
          <w:sz w:val="20"/>
        </w:rPr>
        <w:t>Neuroscience</w:t>
      </w:r>
      <w:r w:rsidRPr="00C65906">
        <w:rPr>
          <w:rFonts w:cs="Times New Roman"/>
          <w:noProof/>
          <w:sz w:val="20"/>
        </w:rPr>
        <w:t xml:space="preserve">: </w:t>
      </w:r>
      <w:r w:rsidRPr="00C65906">
        <w:rPr>
          <w:rFonts w:cs="Times New Roman"/>
          <w:noProof/>
          <w:sz w:val="20"/>
        </w:rPr>
        <w:t xml:space="preserve">The Official Journal </w:t>
      </w:r>
      <w:r w:rsidRPr="00C65906">
        <w:rPr>
          <w:rFonts w:cs="Times New Roman"/>
          <w:noProof/>
          <w:sz w:val="20"/>
        </w:rPr>
        <w:t>of the Society for Neuroscience.</w:t>
      </w:r>
      <w:r w:rsidRPr="00C65906">
        <w:rPr>
          <w:rFonts w:cs="Times New Roman"/>
          <w:noProof/>
          <w:sz w:val="20"/>
        </w:rPr>
        <w:t xml:space="preserve"> 2006; 26: 11230–11238.</w:t>
      </w:r>
      <w:r w:rsidR="008C6024">
        <w:rPr>
          <w:rFonts w:cs="Times New Roman" w:hint="eastAsia"/>
          <w:noProof/>
          <w:sz w:val="20"/>
          <w:lang w:eastAsia="zh-CN"/>
        </w:rPr>
        <w:t xml:space="preserve"> </w:t>
      </w:r>
      <w:r w:rsidR="001C10F8" w:rsidRPr="001C10F8">
        <w:rPr>
          <w:rFonts w:cs="Times New Roman"/>
          <w:noProof/>
          <w:sz w:val="20"/>
          <w:lang w:eastAsia="zh-CN"/>
        </w:rPr>
        <w:t>https://doi.org/</w:t>
      </w:r>
      <w:r w:rsidR="008C6024" w:rsidRPr="008C6024">
        <w:rPr>
          <w:rFonts w:cs="Times New Roman"/>
          <w:noProof/>
          <w:sz w:val="20"/>
          <w:lang w:eastAsia="zh-CN"/>
        </w:rPr>
        <w:t>10.1523/JNEUROSCI.1876-06.2006</w:t>
      </w:r>
      <w:r w:rsidR="001C10F8">
        <w:rPr>
          <w:rFonts w:cs="Times New Roman" w:hint="eastAsia"/>
          <w:noProof/>
          <w:sz w:val="20"/>
          <w:lang w:eastAsia="zh-CN"/>
        </w:rPr>
        <w:t>.</w:t>
      </w:r>
    </w:p>
    <w:p w14:paraId="23EE5F0F" w14:textId="69F1C81E" w:rsidR="00C65906" w:rsidRPr="00C65906" w:rsidRDefault="00C65906" w:rsidP="00C65906">
      <w:pPr>
        <w:pStyle w:val="a7"/>
        <w:widowControl w:val="0"/>
        <w:numPr>
          <w:ilvl w:val="0"/>
          <w:numId w:val="3"/>
        </w:numPr>
        <w:tabs>
          <w:tab w:val="left" w:pos="810"/>
        </w:tabs>
        <w:autoSpaceDE w:val="0"/>
        <w:autoSpaceDN w:val="0"/>
        <w:adjustRightInd w:val="0"/>
        <w:ind w:left="400" w:hangingChars="200" w:hanging="400"/>
        <w:jc w:val="both"/>
        <w:rPr>
          <w:rFonts w:cs="Times New Roman"/>
          <w:noProof/>
          <w:sz w:val="20"/>
        </w:rPr>
      </w:pPr>
      <w:r w:rsidRPr="00C65906">
        <w:rPr>
          <w:rFonts w:cs="Times New Roman"/>
          <w:noProof/>
          <w:sz w:val="20"/>
        </w:rPr>
        <w:t xml:space="preserve">Samineni VK, Yoon J, Crawford KE, Jeong YR, McKenzie KC, Shin G, </w:t>
      </w:r>
      <w:r w:rsidRPr="00C65906">
        <w:rPr>
          <w:rFonts w:cs="Times New Roman"/>
          <w:i/>
          <w:noProof/>
          <w:sz w:val="20"/>
        </w:rPr>
        <w:t>et al</w:t>
      </w:r>
      <w:r w:rsidRPr="00C65906">
        <w:rPr>
          <w:rFonts w:cs="Times New Roman"/>
          <w:noProof/>
          <w:sz w:val="20"/>
        </w:rPr>
        <w:t>. Fully implantable, battery-free wireless optoelectronic devices for spinal optogenetics. Pain. 2017; 158: 2108–2116.</w:t>
      </w:r>
      <w:r w:rsidR="008C6024">
        <w:rPr>
          <w:rFonts w:cs="Times New Roman" w:hint="eastAsia"/>
          <w:noProof/>
          <w:sz w:val="20"/>
          <w:lang w:eastAsia="zh-CN"/>
        </w:rPr>
        <w:t xml:space="preserve"> </w:t>
      </w:r>
      <w:r w:rsidR="001C10F8" w:rsidRPr="001C10F8">
        <w:rPr>
          <w:rFonts w:cs="Times New Roman"/>
          <w:noProof/>
          <w:sz w:val="20"/>
          <w:lang w:eastAsia="zh-CN"/>
        </w:rPr>
        <w:t>https://doi.org/</w:t>
      </w:r>
      <w:r w:rsidR="008C6024" w:rsidRPr="008C6024">
        <w:rPr>
          <w:rFonts w:cs="Times New Roman"/>
          <w:noProof/>
          <w:sz w:val="20"/>
          <w:lang w:eastAsia="zh-CN"/>
        </w:rPr>
        <w:t>10.1097/j.pain.0000000000000968</w:t>
      </w:r>
      <w:r w:rsidR="001C10F8">
        <w:rPr>
          <w:rFonts w:cs="Times New Roman" w:hint="eastAsia"/>
          <w:noProof/>
          <w:sz w:val="20"/>
          <w:lang w:eastAsia="zh-CN"/>
        </w:rPr>
        <w:t>.</w:t>
      </w:r>
    </w:p>
    <w:p w14:paraId="1E2D5213" w14:textId="6CCF6361" w:rsidR="00C65906" w:rsidRPr="00C65906" w:rsidRDefault="008C6024" w:rsidP="00C65906">
      <w:pPr>
        <w:pStyle w:val="a7"/>
        <w:widowControl w:val="0"/>
        <w:numPr>
          <w:ilvl w:val="0"/>
          <w:numId w:val="3"/>
        </w:numPr>
        <w:tabs>
          <w:tab w:val="left" w:pos="810"/>
        </w:tabs>
        <w:autoSpaceDE w:val="0"/>
        <w:autoSpaceDN w:val="0"/>
        <w:adjustRightInd w:val="0"/>
        <w:ind w:left="400" w:hangingChars="200" w:hanging="400"/>
        <w:jc w:val="both"/>
        <w:rPr>
          <w:rFonts w:cs="Times New Roman"/>
          <w:noProof/>
          <w:sz w:val="20"/>
        </w:rPr>
      </w:pPr>
      <w:r w:rsidRPr="008C6024">
        <w:rPr>
          <w:rFonts w:cs="Times New Roman"/>
          <w:noProof/>
          <w:sz w:val="20"/>
        </w:rPr>
        <w:t>Sheahan TD, Siuda ER, Bruchas MR, Shepherd AJ, Mohapatra DP, Gereau RW 4th</w:t>
      </w:r>
      <w:r w:rsidR="00C65906" w:rsidRPr="00C65906">
        <w:rPr>
          <w:rFonts w:cs="Times New Roman"/>
          <w:noProof/>
          <w:sz w:val="20"/>
        </w:rPr>
        <w:t xml:space="preserve">, </w:t>
      </w:r>
      <w:r w:rsidR="00C65906" w:rsidRPr="00C65906">
        <w:rPr>
          <w:rFonts w:cs="Times New Roman"/>
          <w:i/>
          <w:noProof/>
          <w:sz w:val="20"/>
        </w:rPr>
        <w:t>et al</w:t>
      </w:r>
      <w:r w:rsidR="00C65906" w:rsidRPr="00C65906">
        <w:rPr>
          <w:rFonts w:cs="Times New Roman"/>
          <w:noProof/>
          <w:sz w:val="20"/>
        </w:rPr>
        <w:t>. Inflammation and nerve injury minimally affect mouse voluntary behaviors proposed as indicators of pain. Neurobiology of Pain. 2017; 2: 1–12.</w:t>
      </w:r>
      <w:r>
        <w:rPr>
          <w:rFonts w:cs="Times New Roman" w:hint="eastAsia"/>
          <w:noProof/>
          <w:sz w:val="20"/>
          <w:lang w:eastAsia="zh-CN"/>
        </w:rPr>
        <w:t xml:space="preserve"> </w:t>
      </w:r>
      <w:r w:rsidR="001C10F8" w:rsidRPr="001C10F8">
        <w:rPr>
          <w:rFonts w:cs="Times New Roman"/>
          <w:noProof/>
          <w:sz w:val="20"/>
          <w:lang w:eastAsia="zh-CN"/>
        </w:rPr>
        <w:t>https://doi.org/</w:t>
      </w:r>
      <w:r w:rsidRPr="008C6024">
        <w:rPr>
          <w:rFonts w:cs="Times New Roman"/>
          <w:noProof/>
          <w:sz w:val="20"/>
          <w:lang w:eastAsia="zh-CN"/>
        </w:rPr>
        <w:t>10.1016/j.ynpai.2017.09.001. </w:t>
      </w:r>
    </w:p>
    <w:p w14:paraId="035707C6" w14:textId="2CB42F00" w:rsidR="004C120F" w:rsidRPr="004C120F" w:rsidRDefault="00C65906" w:rsidP="004C120F">
      <w:pPr>
        <w:pStyle w:val="a7"/>
        <w:widowControl w:val="0"/>
        <w:numPr>
          <w:ilvl w:val="0"/>
          <w:numId w:val="3"/>
        </w:numPr>
        <w:tabs>
          <w:tab w:val="left" w:pos="810"/>
        </w:tabs>
        <w:autoSpaceDE w:val="0"/>
        <w:autoSpaceDN w:val="0"/>
        <w:adjustRightInd w:val="0"/>
        <w:ind w:left="400" w:hangingChars="200" w:hanging="400"/>
        <w:jc w:val="both"/>
        <w:rPr>
          <w:rFonts w:cs="Times New Roman" w:hint="eastAsia"/>
          <w:noProof/>
          <w:sz w:val="20"/>
        </w:rPr>
      </w:pPr>
      <w:r w:rsidRPr="00C65906">
        <w:rPr>
          <w:rFonts w:cs="Times New Roman"/>
          <w:noProof/>
          <w:sz w:val="20"/>
        </w:rPr>
        <w:t>Chaplan SR, Bach FW, Pogrel JW, Chung JM, Yaksh TL. Quantitative assessment of tactile allodynia in the rat paw. Journal of Neuroscience Methods. 1994; 53: 55–63.</w:t>
      </w:r>
      <w:r w:rsidR="004C120F">
        <w:rPr>
          <w:rFonts w:cs="Times New Roman" w:hint="eastAsia"/>
          <w:noProof/>
          <w:sz w:val="20"/>
          <w:lang w:eastAsia="zh-CN"/>
        </w:rPr>
        <w:t xml:space="preserve"> </w:t>
      </w:r>
      <w:r w:rsidR="001C10F8" w:rsidRPr="001C10F8">
        <w:rPr>
          <w:rFonts w:cs="Times New Roman"/>
          <w:noProof/>
          <w:sz w:val="20"/>
          <w:lang w:eastAsia="zh-CN"/>
        </w:rPr>
        <w:t>https://doi.org/</w:t>
      </w:r>
      <w:r w:rsidR="004C120F" w:rsidRPr="004C120F">
        <w:rPr>
          <w:rFonts w:cs="Times New Roman"/>
          <w:noProof/>
          <w:sz w:val="20"/>
          <w:lang w:eastAsia="zh-CN"/>
        </w:rPr>
        <w:t>10.1016/0165-0270(94)90144-9.</w:t>
      </w:r>
    </w:p>
    <w:p w14:paraId="4075535D" w14:textId="5B68BD34" w:rsidR="00C4765C" w:rsidRPr="00C65906" w:rsidRDefault="004C120F" w:rsidP="0029023A">
      <w:pPr>
        <w:pStyle w:val="a7"/>
        <w:widowControl w:val="0"/>
        <w:numPr>
          <w:ilvl w:val="0"/>
          <w:numId w:val="3"/>
        </w:numPr>
        <w:tabs>
          <w:tab w:val="left" w:pos="810"/>
        </w:tabs>
        <w:autoSpaceDE w:val="0"/>
        <w:autoSpaceDN w:val="0"/>
        <w:adjustRightInd w:val="0"/>
        <w:spacing w:line="480" w:lineRule="auto"/>
        <w:ind w:left="540" w:hanging="540"/>
        <w:rPr>
          <w:noProof/>
          <w:sz w:val="22"/>
          <w:highlight w:val="red"/>
        </w:rPr>
      </w:pPr>
      <w:r w:rsidRPr="004C120F">
        <w:rPr>
          <w:noProof/>
          <w:sz w:val="22"/>
          <w:highlight w:val="red"/>
        </w:rPr>
        <w:t>Meyer OA, Tilson HA, Byrd WC, Riley MT. A method for the routine assessment of fore- and hindlimb grip strength of rats and mice.</w:t>
      </w:r>
      <w:r w:rsidR="00C4765C" w:rsidRPr="00C65906">
        <w:rPr>
          <w:noProof/>
          <w:sz w:val="22"/>
          <w:highlight w:val="red"/>
        </w:rPr>
        <w:t xml:space="preserve"> </w:t>
      </w:r>
      <w:r w:rsidRPr="004C120F">
        <w:rPr>
          <w:noProof/>
          <w:sz w:val="22"/>
          <w:highlight w:val="red"/>
        </w:rPr>
        <w:t xml:space="preserve">Neurobehavioral </w:t>
      </w:r>
      <w:r w:rsidRPr="004C120F">
        <w:rPr>
          <w:noProof/>
          <w:sz w:val="22"/>
          <w:highlight w:val="red"/>
        </w:rPr>
        <w:t>Toxicology</w:t>
      </w:r>
      <w:r w:rsidRPr="00C65906">
        <w:rPr>
          <w:noProof/>
          <w:sz w:val="22"/>
          <w:highlight w:val="red"/>
        </w:rPr>
        <w:t>.</w:t>
      </w:r>
      <w:r w:rsidR="00C4765C" w:rsidRPr="00C65906">
        <w:rPr>
          <w:noProof/>
          <w:sz w:val="22"/>
          <w:highlight w:val="red"/>
        </w:rPr>
        <w:t xml:space="preserve"> 1979</w:t>
      </w:r>
      <w:r>
        <w:rPr>
          <w:rFonts w:hint="eastAsia"/>
          <w:noProof/>
          <w:sz w:val="22"/>
          <w:highlight w:val="red"/>
          <w:lang w:eastAsia="zh-CN"/>
        </w:rPr>
        <w:t xml:space="preserve">; 1: </w:t>
      </w:r>
      <w:r w:rsidRPr="004C120F">
        <w:rPr>
          <w:noProof/>
          <w:sz w:val="22"/>
          <w:highlight w:val="red"/>
          <w:lang w:eastAsia="zh-CN"/>
        </w:rPr>
        <w:t>233</w:t>
      </w:r>
      <w:r w:rsidR="00B35D58" w:rsidRPr="00C65906">
        <w:rPr>
          <w:rFonts w:cs="Times New Roman"/>
          <w:noProof/>
          <w:sz w:val="20"/>
        </w:rPr>
        <w:t>–</w:t>
      </w:r>
      <w:r>
        <w:rPr>
          <w:rFonts w:hint="eastAsia"/>
          <w:noProof/>
          <w:sz w:val="22"/>
          <w:highlight w:val="red"/>
          <w:lang w:eastAsia="zh-CN"/>
        </w:rPr>
        <w:t>23</w:t>
      </w:r>
      <w:r w:rsidRPr="004C120F">
        <w:rPr>
          <w:noProof/>
          <w:sz w:val="22"/>
          <w:highlight w:val="red"/>
          <w:lang w:eastAsia="zh-CN"/>
        </w:rPr>
        <w:t>6.</w:t>
      </w:r>
    </w:p>
    <w:p w14:paraId="4976F2BE" w14:textId="1673D835" w:rsidR="00752872" w:rsidRDefault="00C4765C" w:rsidP="00483880">
      <w:pPr>
        <w:pStyle w:val="a7"/>
        <w:widowControl w:val="0"/>
        <w:numPr>
          <w:ilvl w:val="0"/>
          <w:numId w:val="3"/>
        </w:numPr>
        <w:tabs>
          <w:tab w:val="left" w:pos="810"/>
        </w:tabs>
        <w:autoSpaceDE w:val="0"/>
        <w:autoSpaceDN w:val="0"/>
        <w:adjustRightInd w:val="0"/>
        <w:spacing w:line="480" w:lineRule="auto"/>
        <w:ind w:left="540" w:hanging="540"/>
        <w:rPr>
          <w:noProof/>
          <w:sz w:val="22"/>
          <w:highlight w:val="red"/>
        </w:rPr>
      </w:pPr>
      <w:r w:rsidRPr="00752872">
        <w:rPr>
          <w:noProof/>
          <w:sz w:val="22"/>
          <w:highlight w:val="red"/>
        </w:rPr>
        <w:t xml:space="preserve">Deacon RMJ. </w:t>
      </w:r>
      <w:r w:rsidR="00752872" w:rsidRPr="00752872">
        <w:rPr>
          <w:noProof/>
          <w:sz w:val="22"/>
          <w:highlight w:val="red"/>
        </w:rPr>
        <w:t xml:space="preserve"> Measuring motor coordination in mice. Journal of </w:t>
      </w:r>
      <w:r w:rsidR="00752872" w:rsidRPr="00752872">
        <w:rPr>
          <w:noProof/>
          <w:sz w:val="22"/>
          <w:highlight w:val="red"/>
        </w:rPr>
        <w:t>Visualized Experiments</w:t>
      </w:r>
      <w:r w:rsidR="00752872" w:rsidRPr="00752872">
        <w:rPr>
          <w:noProof/>
          <w:sz w:val="22"/>
          <w:highlight w:val="red"/>
        </w:rPr>
        <w:t>: JoVE. 2013;</w:t>
      </w:r>
      <w:r w:rsidR="00752872">
        <w:rPr>
          <w:rFonts w:hint="eastAsia"/>
          <w:noProof/>
          <w:sz w:val="22"/>
          <w:highlight w:val="red"/>
          <w:lang w:eastAsia="zh-CN"/>
        </w:rPr>
        <w:t xml:space="preserve"> </w:t>
      </w:r>
      <w:r w:rsidR="00752872" w:rsidRPr="00752872">
        <w:rPr>
          <w:noProof/>
          <w:sz w:val="22"/>
          <w:highlight w:val="red"/>
        </w:rPr>
        <w:t xml:space="preserve">e2609. </w:t>
      </w:r>
      <w:r w:rsidR="001C10F8" w:rsidRPr="001C10F8">
        <w:rPr>
          <w:noProof/>
          <w:sz w:val="22"/>
        </w:rPr>
        <w:t>https://doi.org/</w:t>
      </w:r>
      <w:r w:rsidR="00752872" w:rsidRPr="00752872">
        <w:rPr>
          <w:noProof/>
          <w:sz w:val="22"/>
          <w:highlight w:val="red"/>
        </w:rPr>
        <w:t>10.3791/2609. </w:t>
      </w:r>
    </w:p>
    <w:p w14:paraId="306084F3" w14:textId="1ED13EE0" w:rsidR="00C4765C" w:rsidRPr="00752872" w:rsidRDefault="00C4765C" w:rsidP="00363B8D">
      <w:pPr>
        <w:pStyle w:val="a7"/>
        <w:widowControl w:val="0"/>
        <w:numPr>
          <w:ilvl w:val="0"/>
          <w:numId w:val="3"/>
        </w:numPr>
        <w:tabs>
          <w:tab w:val="left" w:pos="810"/>
        </w:tabs>
        <w:autoSpaceDE w:val="0"/>
        <w:autoSpaceDN w:val="0"/>
        <w:adjustRightInd w:val="0"/>
        <w:spacing w:line="480" w:lineRule="auto"/>
        <w:ind w:left="540" w:hanging="540"/>
        <w:rPr>
          <w:noProof/>
          <w:sz w:val="22"/>
          <w:highlight w:val="red"/>
        </w:rPr>
      </w:pPr>
      <w:r w:rsidRPr="00752872">
        <w:rPr>
          <w:noProof/>
          <w:sz w:val="22"/>
          <w:highlight w:val="red"/>
        </w:rPr>
        <w:t xml:space="preserve">Kamişli S, Karakurt A, Uyumlu AB, Satilmiş B, Alagöz A, Genç MF, </w:t>
      </w:r>
      <w:r w:rsidRPr="00752872">
        <w:rPr>
          <w:i/>
          <w:iCs/>
          <w:noProof/>
          <w:sz w:val="22"/>
          <w:highlight w:val="red"/>
        </w:rPr>
        <w:t>et al</w:t>
      </w:r>
      <w:r w:rsidRPr="00752872">
        <w:rPr>
          <w:noProof/>
          <w:sz w:val="22"/>
          <w:highlight w:val="red"/>
        </w:rPr>
        <w:t xml:space="preserve">. Evaluation of the effects of novel nafimidone derivatives on thermal hypoalgesia in mice with diabetic neuropathy. </w:t>
      </w:r>
      <w:r w:rsidR="00752872" w:rsidRPr="00752872">
        <w:rPr>
          <w:noProof/>
          <w:sz w:val="22"/>
          <w:highlight w:val="red"/>
        </w:rPr>
        <w:t xml:space="preserve">Balkan </w:t>
      </w:r>
      <w:r w:rsidR="00752872" w:rsidRPr="00752872">
        <w:rPr>
          <w:noProof/>
          <w:sz w:val="22"/>
          <w:highlight w:val="red"/>
        </w:rPr>
        <w:t>Medical Journal</w:t>
      </w:r>
      <w:r w:rsidR="00752872" w:rsidRPr="00752872">
        <w:rPr>
          <w:noProof/>
          <w:sz w:val="22"/>
          <w:highlight w:val="red"/>
        </w:rPr>
        <w:t>.</w:t>
      </w:r>
      <w:r w:rsidR="00752872">
        <w:rPr>
          <w:rFonts w:hint="eastAsia"/>
          <w:noProof/>
          <w:sz w:val="22"/>
          <w:highlight w:val="red"/>
          <w:lang w:eastAsia="zh-CN"/>
        </w:rPr>
        <w:t xml:space="preserve"> </w:t>
      </w:r>
      <w:r w:rsidR="00752872" w:rsidRPr="00752872">
        <w:rPr>
          <w:noProof/>
          <w:sz w:val="22"/>
          <w:highlight w:val="red"/>
        </w:rPr>
        <w:t>2013;</w:t>
      </w:r>
      <w:r w:rsidR="00752872">
        <w:rPr>
          <w:rFonts w:hint="eastAsia"/>
          <w:noProof/>
          <w:sz w:val="22"/>
          <w:highlight w:val="red"/>
          <w:lang w:eastAsia="zh-CN"/>
        </w:rPr>
        <w:t xml:space="preserve"> </w:t>
      </w:r>
      <w:r w:rsidR="00752872" w:rsidRPr="00752872">
        <w:rPr>
          <w:noProof/>
          <w:sz w:val="22"/>
          <w:highlight w:val="red"/>
        </w:rPr>
        <w:t>30:94-</w:t>
      </w:r>
      <w:r w:rsidR="00752872">
        <w:rPr>
          <w:rFonts w:hint="eastAsia"/>
          <w:noProof/>
          <w:sz w:val="22"/>
          <w:highlight w:val="red"/>
          <w:lang w:eastAsia="zh-CN"/>
        </w:rPr>
        <w:t>-9</w:t>
      </w:r>
      <w:r w:rsidR="00752872" w:rsidRPr="00752872">
        <w:rPr>
          <w:noProof/>
          <w:sz w:val="22"/>
          <w:highlight w:val="red"/>
        </w:rPr>
        <w:t xml:space="preserve">8. </w:t>
      </w:r>
      <w:r w:rsidR="001C10F8" w:rsidRPr="001C10F8">
        <w:rPr>
          <w:noProof/>
          <w:sz w:val="22"/>
        </w:rPr>
        <w:t>https://doi.org/</w:t>
      </w:r>
      <w:r w:rsidR="00752872" w:rsidRPr="00752872">
        <w:rPr>
          <w:noProof/>
          <w:sz w:val="22"/>
          <w:highlight w:val="red"/>
        </w:rPr>
        <w:t>10.5152/balkanmedj.2012.067. </w:t>
      </w:r>
    </w:p>
    <w:sectPr w:rsidR="00C4765C" w:rsidRPr="00752872" w:rsidSect="00C65906">
      <w:headerReference w:type="default" r:id="rId10"/>
      <w:pgSz w:w="12240" w:h="15840"/>
      <w:pgMar w:top="851" w:right="1134" w:bottom="851" w:left="1134"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0FF2A" w14:textId="77777777" w:rsidR="00F56D4E" w:rsidRDefault="00F56D4E" w:rsidP="00290D78">
      <w:r>
        <w:separator/>
      </w:r>
    </w:p>
  </w:endnote>
  <w:endnote w:type="continuationSeparator" w:id="0">
    <w:p w14:paraId="65D03F13" w14:textId="77777777" w:rsidR="00F56D4E" w:rsidRDefault="00F56D4E" w:rsidP="00290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n-ea">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80457" w14:textId="77777777" w:rsidR="00F56D4E" w:rsidRDefault="00F56D4E" w:rsidP="00290D78">
      <w:r>
        <w:separator/>
      </w:r>
    </w:p>
  </w:footnote>
  <w:footnote w:type="continuationSeparator" w:id="0">
    <w:p w14:paraId="11D9578F" w14:textId="77777777" w:rsidR="00F56D4E" w:rsidRDefault="00F56D4E" w:rsidP="00290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D681D" w14:textId="4A88F95A" w:rsidR="000A4724" w:rsidRDefault="000A4724">
    <w:pPr>
      <w:pStyle w:val="a3"/>
      <w:rPr>
        <w:lang w:eastAsia="zh-CN"/>
      </w:rPr>
    </w:pPr>
    <w:r>
      <w:rPr>
        <w:noProof/>
      </w:rPr>
      <w:drawing>
        <wp:inline distT="0" distB="0" distL="0" distR="0" wp14:anchorId="6F3E92BF" wp14:editId="02B0F345">
          <wp:extent cx="1915474" cy="676800"/>
          <wp:effectExtent l="0" t="0" r="0" b="9525"/>
          <wp:docPr id="1456201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5474" cy="676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F83229"/>
    <w:multiLevelType w:val="hybridMultilevel"/>
    <w:tmpl w:val="D88CEFB6"/>
    <w:lvl w:ilvl="0" w:tplc="A8F40DC0">
      <w:start w:val="6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7C478AA"/>
    <w:multiLevelType w:val="hybridMultilevel"/>
    <w:tmpl w:val="ED36CF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5EA0483"/>
    <w:multiLevelType w:val="multilevel"/>
    <w:tmpl w:val="A89293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47673255">
    <w:abstractNumId w:val="1"/>
  </w:num>
  <w:num w:numId="2" w16cid:durableId="842624025">
    <w:abstractNumId w:val="2"/>
  </w:num>
  <w:num w:numId="3" w16cid:durableId="1410883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D78"/>
    <w:rsid w:val="00002652"/>
    <w:rsid w:val="00007783"/>
    <w:rsid w:val="00024220"/>
    <w:rsid w:val="00052564"/>
    <w:rsid w:val="0006151E"/>
    <w:rsid w:val="000A4724"/>
    <w:rsid w:val="000B0EB3"/>
    <w:rsid w:val="000B7210"/>
    <w:rsid w:val="000D2FA7"/>
    <w:rsid w:val="000D4E03"/>
    <w:rsid w:val="000D7BF0"/>
    <w:rsid w:val="00117DFB"/>
    <w:rsid w:val="001226F1"/>
    <w:rsid w:val="00136269"/>
    <w:rsid w:val="00141F0A"/>
    <w:rsid w:val="00192B7F"/>
    <w:rsid w:val="00196CDB"/>
    <w:rsid w:val="001A27AA"/>
    <w:rsid w:val="001A304D"/>
    <w:rsid w:val="001C10F8"/>
    <w:rsid w:val="001C3AF6"/>
    <w:rsid w:val="001D3642"/>
    <w:rsid w:val="00204EC8"/>
    <w:rsid w:val="00215BCF"/>
    <w:rsid w:val="00235F2B"/>
    <w:rsid w:val="00263A71"/>
    <w:rsid w:val="00276C63"/>
    <w:rsid w:val="00280E86"/>
    <w:rsid w:val="0029023A"/>
    <w:rsid w:val="00290D78"/>
    <w:rsid w:val="002B489D"/>
    <w:rsid w:val="002D43AB"/>
    <w:rsid w:val="002E7B66"/>
    <w:rsid w:val="002F1F28"/>
    <w:rsid w:val="002F2F65"/>
    <w:rsid w:val="002F4627"/>
    <w:rsid w:val="00321878"/>
    <w:rsid w:val="00356838"/>
    <w:rsid w:val="00374699"/>
    <w:rsid w:val="003B20A4"/>
    <w:rsid w:val="003D4AC2"/>
    <w:rsid w:val="003D6E3E"/>
    <w:rsid w:val="003E4EDE"/>
    <w:rsid w:val="003E7EB3"/>
    <w:rsid w:val="00405271"/>
    <w:rsid w:val="00475E77"/>
    <w:rsid w:val="004938CC"/>
    <w:rsid w:val="004B29AA"/>
    <w:rsid w:val="004C120F"/>
    <w:rsid w:val="004D03AA"/>
    <w:rsid w:val="004F3BA6"/>
    <w:rsid w:val="00501197"/>
    <w:rsid w:val="00541015"/>
    <w:rsid w:val="00551B87"/>
    <w:rsid w:val="005A284A"/>
    <w:rsid w:val="005D7792"/>
    <w:rsid w:val="005E4264"/>
    <w:rsid w:val="005F0CA7"/>
    <w:rsid w:val="00634417"/>
    <w:rsid w:val="00635598"/>
    <w:rsid w:val="00640F29"/>
    <w:rsid w:val="00694102"/>
    <w:rsid w:val="006B02C1"/>
    <w:rsid w:val="006C3595"/>
    <w:rsid w:val="006C770A"/>
    <w:rsid w:val="006D0820"/>
    <w:rsid w:val="006D1492"/>
    <w:rsid w:val="0070454E"/>
    <w:rsid w:val="00705A57"/>
    <w:rsid w:val="00735868"/>
    <w:rsid w:val="00752872"/>
    <w:rsid w:val="00754679"/>
    <w:rsid w:val="007618ED"/>
    <w:rsid w:val="00774F64"/>
    <w:rsid w:val="00783830"/>
    <w:rsid w:val="007870D5"/>
    <w:rsid w:val="0079456D"/>
    <w:rsid w:val="007D48A5"/>
    <w:rsid w:val="008017D8"/>
    <w:rsid w:val="00817F6F"/>
    <w:rsid w:val="00862CA2"/>
    <w:rsid w:val="008C6024"/>
    <w:rsid w:val="008D40FA"/>
    <w:rsid w:val="008E3783"/>
    <w:rsid w:val="008F4850"/>
    <w:rsid w:val="00900DD2"/>
    <w:rsid w:val="009272E9"/>
    <w:rsid w:val="00972CA7"/>
    <w:rsid w:val="009976E2"/>
    <w:rsid w:val="00997D3E"/>
    <w:rsid w:val="009B3D12"/>
    <w:rsid w:val="009B5C5E"/>
    <w:rsid w:val="009E0325"/>
    <w:rsid w:val="009E1EA4"/>
    <w:rsid w:val="00A03A0B"/>
    <w:rsid w:val="00A1026C"/>
    <w:rsid w:val="00A1644E"/>
    <w:rsid w:val="00A27E1A"/>
    <w:rsid w:val="00AA3EA7"/>
    <w:rsid w:val="00AB15D5"/>
    <w:rsid w:val="00AC3FFD"/>
    <w:rsid w:val="00AD05E2"/>
    <w:rsid w:val="00B17D56"/>
    <w:rsid w:val="00B35895"/>
    <w:rsid w:val="00B35D58"/>
    <w:rsid w:val="00B46A44"/>
    <w:rsid w:val="00B56B35"/>
    <w:rsid w:val="00B65D68"/>
    <w:rsid w:val="00B77FA7"/>
    <w:rsid w:val="00B811DC"/>
    <w:rsid w:val="00BA1437"/>
    <w:rsid w:val="00BB2299"/>
    <w:rsid w:val="00BE7E33"/>
    <w:rsid w:val="00BF1F8D"/>
    <w:rsid w:val="00C04D19"/>
    <w:rsid w:val="00C4765C"/>
    <w:rsid w:val="00C5207D"/>
    <w:rsid w:val="00C65906"/>
    <w:rsid w:val="00C9179A"/>
    <w:rsid w:val="00C95969"/>
    <w:rsid w:val="00CE274A"/>
    <w:rsid w:val="00CE6547"/>
    <w:rsid w:val="00CE6AD0"/>
    <w:rsid w:val="00D133A1"/>
    <w:rsid w:val="00D1793C"/>
    <w:rsid w:val="00D5243A"/>
    <w:rsid w:val="00D740D0"/>
    <w:rsid w:val="00D86CF8"/>
    <w:rsid w:val="00DF606F"/>
    <w:rsid w:val="00E51D30"/>
    <w:rsid w:val="00E56734"/>
    <w:rsid w:val="00E6205C"/>
    <w:rsid w:val="00E76C5A"/>
    <w:rsid w:val="00EA20CB"/>
    <w:rsid w:val="00EA37E9"/>
    <w:rsid w:val="00EA5A5B"/>
    <w:rsid w:val="00EE1C7D"/>
    <w:rsid w:val="00F10700"/>
    <w:rsid w:val="00F13A70"/>
    <w:rsid w:val="00F56D4E"/>
    <w:rsid w:val="00F6287D"/>
    <w:rsid w:val="00F863EF"/>
    <w:rsid w:val="00F96289"/>
    <w:rsid w:val="00FB0BB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0E0E92"/>
  <w15:docId w15:val="{4B0ECB58-933C-F443-89D7-ACD972CB1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7E33"/>
    <w:rPr>
      <w:rFonts w:ascii="Times New Roman" w:hAnsi="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0D78"/>
    <w:pPr>
      <w:tabs>
        <w:tab w:val="center" w:pos="4680"/>
        <w:tab w:val="right" w:pos="9360"/>
      </w:tabs>
    </w:pPr>
  </w:style>
  <w:style w:type="character" w:customStyle="1" w:styleId="a4">
    <w:name w:val="页眉 字符"/>
    <w:basedOn w:val="a0"/>
    <w:link w:val="a3"/>
    <w:uiPriority w:val="99"/>
    <w:rsid w:val="00290D78"/>
  </w:style>
  <w:style w:type="paragraph" w:styleId="a5">
    <w:name w:val="footer"/>
    <w:basedOn w:val="a"/>
    <w:link w:val="a6"/>
    <w:uiPriority w:val="99"/>
    <w:unhideWhenUsed/>
    <w:rsid w:val="00290D78"/>
    <w:pPr>
      <w:tabs>
        <w:tab w:val="center" w:pos="4680"/>
        <w:tab w:val="right" w:pos="9360"/>
      </w:tabs>
    </w:pPr>
  </w:style>
  <w:style w:type="character" w:customStyle="1" w:styleId="a6">
    <w:name w:val="页脚 字符"/>
    <w:basedOn w:val="a0"/>
    <w:link w:val="a5"/>
    <w:uiPriority w:val="99"/>
    <w:rsid w:val="00290D78"/>
  </w:style>
  <w:style w:type="paragraph" w:styleId="a7">
    <w:name w:val="List Paragraph"/>
    <w:basedOn w:val="a"/>
    <w:uiPriority w:val="34"/>
    <w:qFormat/>
    <w:rsid w:val="006C770A"/>
    <w:pPr>
      <w:ind w:left="720"/>
      <w:contextualSpacing/>
    </w:pPr>
  </w:style>
  <w:style w:type="paragraph" w:styleId="a8">
    <w:name w:val="Revision"/>
    <w:hidden/>
    <w:uiPriority w:val="99"/>
    <w:semiHidden/>
    <w:rsid w:val="00BA1437"/>
  </w:style>
  <w:style w:type="character" w:styleId="a9">
    <w:name w:val="annotation reference"/>
    <w:basedOn w:val="a0"/>
    <w:uiPriority w:val="99"/>
    <w:semiHidden/>
    <w:unhideWhenUsed/>
    <w:rsid w:val="00BA1437"/>
    <w:rPr>
      <w:sz w:val="16"/>
      <w:szCs w:val="16"/>
    </w:rPr>
  </w:style>
  <w:style w:type="paragraph" w:styleId="aa">
    <w:name w:val="annotation text"/>
    <w:basedOn w:val="a"/>
    <w:link w:val="ab"/>
    <w:uiPriority w:val="99"/>
    <w:unhideWhenUsed/>
    <w:rsid w:val="00BA1437"/>
    <w:rPr>
      <w:sz w:val="20"/>
      <w:szCs w:val="20"/>
    </w:rPr>
  </w:style>
  <w:style w:type="character" w:customStyle="1" w:styleId="ab">
    <w:name w:val="批注文字 字符"/>
    <w:basedOn w:val="a0"/>
    <w:link w:val="aa"/>
    <w:uiPriority w:val="99"/>
    <w:rsid w:val="00BA1437"/>
    <w:rPr>
      <w:sz w:val="20"/>
      <w:szCs w:val="20"/>
    </w:rPr>
  </w:style>
  <w:style w:type="paragraph" w:styleId="ac">
    <w:name w:val="annotation subject"/>
    <w:basedOn w:val="aa"/>
    <w:next w:val="aa"/>
    <w:link w:val="ad"/>
    <w:uiPriority w:val="99"/>
    <w:semiHidden/>
    <w:unhideWhenUsed/>
    <w:rsid w:val="00BA1437"/>
    <w:rPr>
      <w:b/>
      <w:bCs/>
    </w:rPr>
  </w:style>
  <w:style w:type="character" w:customStyle="1" w:styleId="ad">
    <w:name w:val="批注主题 字符"/>
    <w:basedOn w:val="ab"/>
    <w:link w:val="ac"/>
    <w:uiPriority w:val="99"/>
    <w:semiHidden/>
    <w:rsid w:val="00BA1437"/>
    <w:rPr>
      <w:b/>
      <w:bCs/>
      <w:sz w:val="20"/>
      <w:szCs w:val="20"/>
    </w:rPr>
  </w:style>
  <w:style w:type="table" w:styleId="ae">
    <w:name w:val="Table Grid"/>
    <w:basedOn w:val="a1"/>
    <w:uiPriority w:val="39"/>
    <w:rsid w:val="00C917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line number"/>
    <w:basedOn w:val="a0"/>
    <w:uiPriority w:val="99"/>
    <w:semiHidden/>
    <w:unhideWhenUsed/>
    <w:rsid w:val="000A47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228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A0C0E-AEFA-B648-88D7-278133D29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2149</Words>
  <Characters>10231</Characters>
  <Application>Microsoft Office Word</Application>
  <DocSecurity>0</DocSecurity>
  <Lines>1023</Lines>
  <Paragraphs>728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 Remy</dc:creator>
  <cp:keywords/>
  <dc:description/>
  <cp:lastModifiedBy>博文 世纪</cp:lastModifiedBy>
  <cp:revision>12</cp:revision>
  <dcterms:created xsi:type="dcterms:W3CDTF">2025-07-10T05:25:00Z</dcterms:created>
  <dcterms:modified xsi:type="dcterms:W3CDTF">2025-11-07T01:19:00Z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https://csl.mendeley.com/styles/587884021/american-medical-association</vt:lpwstr>
  </property>
  <property fmtid="{D5CDD505-2E9C-101B-9397-08002B2CF9AE}" pid="5" name="Mendeley Recent Style Name 1_1">
    <vt:lpwstr>American Medical Association 11th edition - Remy Walk</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http://csl.mendeley.com/styles/587884021/apa</vt:lpwstr>
  </property>
  <property fmtid="{D5CDD505-2E9C-101B-9397-08002B2CF9AE}" pid="11" name="Mendeley Recent Style Name 4_1">
    <vt:lpwstr>American Psychological Association 7th edition - Remy Walk</vt:lpwstr>
  </property>
  <property fmtid="{D5CDD505-2E9C-101B-9397-08002B2CF9AE}" pid="12" name="Mendeley Recent Style Id 5_1">
    <vt:lpwstr>http://www.zotero.org/styles/american-sociological-association</vt:lpwstr>
  </property>
  <property fmtid="{D5CDD505-2E9C-101B-9397-08002B2CF9AE}" pid="13" name="Mendeley Recent Style Name 5_1">
    <vt:lpwstr>American Sociological Association 6th edition</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http://csl.mendeley.com/styles/587884021/ieee</vt:lpwstr>
  </property>
  <property fmtid="{D5CDD505-2E9C-101B-9397-08002B2CF9AE}" pid="17" name="Mendeley Recent Style Name 7_1">
    <vt:lpwstr>IEEE - Remy Walk</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http://csl.mendeley.com/styles/587884021/vancouver</vt:lpwstr>
  </property>
  <property fmtid="{D5CDD505-2E9C-101B-9397-08002B2CF9AE}" pid="21" name="Mendeley Recent Style Name 9_1">
    <vt:lpwstr>Vancouver - Remy Walk</vt:lpwstr>
  </property>
  <property fmtid="{D5CDD505-2E9C-101B-9397-08002B2CF9AE}" pid="22" name="Mendeley Document_1">
    <vt:lpwstr>True</vt:lpwstr>
  </property>
  <property fmtid="{D5CDD505-2E9C-101B-9397-08002B2CF9AE}" pid="23" name="Mendeley Unique User Id_1">
    <vt:lpwstr>4e9ea12d-9076-3e3a-a551-cc10eef56b11</vt:lpwstr>
  </property>
  <property fmtid="{D5CDD505-2E9C-101B-9397-08002B2CF9AE}" pid="24" name="Mendeley Citation Style_1">
    <vt:lpwstr>http://csl.mendeley.com/styles/587884021/vancouver</vt:lpwstr>
  </property>
</Properties>
</file>